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AEB" w:rsidRPr="003E4F09" w:rsidRDefault="00C06182" w:rsidP="009E3AEB">
      <w:pPr>
        <w:spacing w:line="320" w:lineRule="exact"/>
        <w:ind w:right="-2"/>
        <w:jc w:val="right"/>
        <w:rPr>
          <w:b/>
          <w:sz w:val="28"/>
          <w:szCs w:val="28"/>
          <w:u w:val="single"/>
        </w:rPr>
      </w:pPr>
      <w:r w:rsidRPr="003E4F09">
        <w:rPr>
          <w:b/>
          <w:sz w:val="28"/>
          <w:szCs w:val="28"/>
          <w:u w:val="single"/>
        </w:rPr>
        <w:t>附錄</w:t>
      </w:r>
      <w:r w:rsidR="006C18EE">
        <w:rPr>
          <w:rFonts w:hint="eastAsia"/>
          <w:b/>
          <w:sz w:val="28"/>
          <w:szCs w:val="28"/>
          <w:u w:val="single"/>
        </w:rPr>
        <w:t>V</w:t>
      </w:r>
    </w:p>
    <w:p w:rsidR="009E3AEB" w:rsidRPr="003E4F09" w:rsidRDefault="009E3AEB" w:rsidP="009E3AEB">
      <w:pPr>
        <w:spacing w:line="320" w:lineRule="exact"/>
        <w:ind w:right="-2"/>
        <w:jc w:val="right"/>
        <w:rPr>
          <w:b/>
          <w:sz w:val="28"/>
          <w:szCs w:val="28"/>
        </w:rPr>
      </w:pPr>
    </w:p>
    <w:p w:rsidR="009E3AEB" w:rsidRPr="003E4F09" w:rsidRDefault="00C06182" w:rsidP="009E3AEB">
      <w:pPr>
        <w:spacing w:line="320" w:lineRule="exact"/>
        <w:ind w:right="-2"/>
        <w:jc w:val="center"/>
        <w:rPr>
          <w:b/>
          <w:sz w:val="28"/>
          <w:szCs w:val="28"/>
        </w:rPr>
      </w:pPr>
      <w:r w:rsidRPr="003E4F09">
        <w:rPr>
          <w:b/>
          <w:sz w:val="28"/>
          <w:szCs w:val="28"/>
        </w:rPr>
        <w:t>文化體育</w:t>
      </w:r>
      <w:r w:rsidR="006434B1" w:rsidRPr="003E4F09">
        <w:rPr>
          <w:b/>
          <w:sz w:val="28"/>
          <w:szCs w:val="28"/>
          <w:lang w:eastAsia="zh-HK"/>
        </w:rPr>
        <w:t>及</w:t>
      </w:r>
      <w:r w:rsidRPr="003E4F09">
        <w:rPr>
          <w:b/>
          <w:sz w:val="28"/>
          <w:szCs w:val="28"/>
        </w:rPr>
        <w:t>旅遊局</w:t>
      </w:r>
    </w:p>
    <w:p w:rsidR="009E3AEB" w:rsidRPr="003E4F09" w:rsidRDefault="009E3AEB" w:rsidP="009E3AEB">
      <w:pPr>
        <w:spacing w:line="320" w:lineRule="exact"/>
        <w:ind w:right="-2"/>
        <w:jc w:val="center"/>
        <w:rPr>
          <w:b/>
          <w:sz w:val="28"/>
          <w:szCs w:val="28"/>
        </w:rPr>
      </w:pPr>
    </w:p>
    <w:p w:rsidR="0056716A" w:rsidRPr="003E4F09" w:rsidRDefault="0056716A" w:rsidP="0056716A">
      <w:pPr>
        <w:spacing w:line="320" w:lineRule="exact"/>
        <w:ind w:right="-2"/>
        <w:jc w:val="center"/>
        <w:rPr>
          <w:b/>
          <w:sz w:val="28"/>
          <w:szCs w:val="28"/>
        </w:rPr>
      </w:pPr>
      <w:r w:rsidRPr="003E4F09">
        <w:rPr>
          <w:b/>
          <w:sz w:val="28"/>
          <w:szCs w:val="28"/>
        </w:rPr>
        <w:t>徵求建議書</w:t>
      </w:r>
      <w:proofErr w:type="gramStart"/>
      <w:r w:rsidRPr="003E4F09">
        <w:rPr>
          <w:b/>
          <w:sz w:val="28"/>
          <w:szCs w:val="28"/>
        </w:rPr>
        <w:t>—</w:t>
      </w:r>
      <w:proofErr w:type="gramEnd"/>
      <w:r w:rsidRPr="003E4F09">
        <w:rPr>
          <w:b/>
          <w:sz w:val="28"/>
          <w:szCs w:val="28"/>
        </w:rPr>
        <w:t>營運、管理、</w:t>
      </w:r>
      <w:r w:rsidR="006B6C8C" w:rsidRPr="003E4F09">
        <w:rPr>
          <w:b/>
          <w:sz w:val="28"/>
          <w:szCs w:val="28"/>
        </w:rPr>
        <w:t>保育</w:t>
      </w:r>
      <w:r w:rsidRPr="003E4F09">
        <w:rPr>
          <w:b/>
          <w:sz w:val="28"/>
          <w:szCs w:val="28"/>
        </w:rPr>
        <w:t>及</w:t>
      </w:r>
      <w:r w:rsidR="006B6C8C" w:rsidRPr="003E4F09">
        <w:rPr>
          <w:b/>
          <w:sz w:val="28"/>
          <w:szCs w:val="28"/>
        </w:rPr>
        <w:t>活化</w:t>
      </w:r>
      <w:r w:rsidRPr="003E4F09">
        <w:rPr>
          <w:b/>
          <w:sz w:val="28"/>
          <w:szCs w:val="28"/>
        </w:rPr>
        <w:t>位於</w:t>
      </w:r>
    </w:p>
    <w:p w:rsidR="009E3AEB" w:rsidRPr="003E4F09" w:rsidRDefault="0056716A" w:rsidP="0056716A">
      <w:pPr>
        <w:spacing w:line="320" w:lineRule="exact"/>
        <w:ind w:right="-2"/>
        <w:jc w:val="center"/>
        <w:rPr>
          <w:b/>
          <w:sz w:val="28"/>
          <w:szCs w:val="28"/>
        </w:rPr>
      </w:pPr>
      <w:proofErr w:type="gramStart"/>
      <w:r w:rsidRPr="003E4F09">
        <w:rPr>
          <w:b/>
          <w:sz w:val="28"/>
          <w:szCs w:val="28"/>
        </w:rPr>
        <w:t>香港灣仔大坑道</w:t>
      </w:r>
      <w:proofErr w:type="gramEnd"/>
      <w:r w:rsidRPr="003E4F09">
        <w:rPr>
          <w:b/>
          <w:sz w:val="28"/>
          <w:szCs w:val="28"/>
        </w:rPr>
        <w:t>15A</w:t>
      </w:r>
      <w:r w:rsidRPr="003E4F09">
        <w:rPr>
          <w:b/>
          <w:sz w:val="28"/>
          <w:szCs w:val="28"/>
        </w:rPr>
        <w:t>號的虎豹別墅作文化藝術用途</w:t>
      </w:r>
    </w:p>
    <w:p w:rsidR="0056716A" w:rsidRPr="003E4F09" w:rsidRDefault="0056716A" w:rsidP="0056716A">
      <w:pPr>
        <w:spacing w:line="320" w:lineRule="exact"/>
        <w:ind w:right="-2"/>
        <w:jc w:val="center"/>
        <w:rPr>
          <w:b/>
          <w:sz w:val="28"/>
          <w:szCs w:val="28"/>
        </w:rPr>
      </w:pPr>
    </w:p>
    <w:p w:rsidR="009E3AEB" w:rsidRPr="003E4F09" w:rsidRDefault="00F40C57" w:rsidP="009E3AEB">
      <w:pPr>
        <w:spacing w:line="320" w:lineRule="exact"/>
        <w:ind w:right="-2"/>
        <w:jc w:val="center"/>
        <w:rPr>
          <w:b/>
          <w:sz w:val="28"/>
          <w:szCs w:val="28"/>
          <w:u w:val="single"/>
        </w:rPr>
      </w:pPr>
      <w:r w:rsidRPr="003E4F09">
        <w:rPr>
          <w:b/>
          <w:sz w:val="27"/>
          <w:szCs w:val="27"/>
          <w:u w:val="single"/>
          <w:lang w:eastAsia="zh-HK"/>
        </w:rPr>
        <w:t>主</w:t>
      </w:r>
      <w:r w:rsidRPr="003E4F09">
        <w:rPr>
          <w:b/>
          <w:sz w:val="27"/>
          <w:szCs w:val="27"/>
          <w:u w:val="single"/>
        </w:rPr>
        <w:t>要</w:t>
      </w:r>
      <w:r w:rsidRPr="003E4F09">
        <w:rPr>
          <w:b/>
          <w:sz w:val="27"/>
          <w:szCs w:val="27"/>
          <w:u w:val="single"/>
          <w:lang w:eastAsia="zh-HK"/>
        </w:rPr>
        <w:t>績</w:t>
      </w:r>
      <w:r w:rsidR="00C06182" w:rsidRPr="003E4F09">
        <w:rPr>
          <w:b/>
          <w:sz w:val="27"/>
          <w:szCs w:val="27"/>
          <w:u w:val="single"/>
        </w:rPr>
        <w:t>效</w:t>
      </w:r>
      <w:r w:rsidR="00C06182" w:rsidRPr="003E4F09">
        <w:rPr>
          <w:b/>
          <w:sz w:val="28"/>
          <w:szCs w:val="28"/>
          <w:u w:val="single"/>
        </w:rPr>
        <w:t>指標和目標</w:t>
      </w:r>
    </w:p>
    <w:p w:rsidR="00764FCE" w:rsidRDefault="00764FCE" w:rsidP="00BD1026">
      <w:pPr>
        <w:spacing w:line="320" w:lineRule="exact"/>
        <w:rPr>
          <w:sz w:val="28"/>
          <w:szCs w:val="28"/>
        </w:rPr>
      </w:pPr>
    </w:p>
    <w:p w:rsidR="00E92D4E" w:rsidRPr="003E4F09" w:rsidRDefault="00E92D4E" w:rsidP="00BD1026">
      <w:pPr>
        <w:spacing w:line="320" w:lineRule="exact"/>
        <w:rPr>
          <w:sz w:val="28"/>
          <w:szCs w:val="28"/>
        </w:rPr>
      </w:pPr>
    </w:p>
    <w:p w:rsidR="003833BF" w:rsidRPr="003E4F09" w:rsidRDefault="003833BF" w:rsidP="003833BF">
      <w:pPr>
        <w:spacing w:line="320" w:lineRule="exact"/>
        <w:rPr>
          <w:i/>
          <w:sz w:val="27"/>
          <w:szCs w:val="27"/>
        </w:rPr>
      </w:pPr>
      <w:r w:rsidRPr="003E4F09">
        <w:rPr>
          <w:i/>
          <w:sz w:val="28"/>
          <w:szCs w:val="28"/>
        </w:rPr>
        <w:t xml:space="preserve">* </w:t>
      </w:r>
      <w:r w:rsidRPr="003E4F09">
        <w:rPr>
          <w:i/>
          <w:sz w:val="27"/>
          <w:szCs w:val="27"/>
        </w:rPr>
        <w:t>如申請</w:t>
      </w:r>
      <w:r w:rsidRPr="003E4F09">
        <w:rPr>
          <w:i/>
          <w:sz w:val="27"/>
          <w:szCs w:val="27"/>
          <w:lang w:eastAsia="zh-HK"/>
        </w:rPr>
        <w:t>者</w:t>
      </w:r>
      <w:r w:rsidRPr="003E4F09">
        <w:rPr>
          <w:i/>
          <w:sz w:val="27"/>
          <w:szCs w:val="27"/>
        </w:rPr>
        <w:t>未能達到</w:t>
      </w:r>
      <w:r w:rsidRPr="003E4F09">
        <w:rPr>
          <w:i/>
          <w:sz w:val="27"/>
          <w:szCs w:val="27"/>
          <w:lang w:eastAsia="zh-HK"/>
        </w:rPr>
        <w:t>主</w:t>
      </w:r>
      <w:r w:rsidRPr="003E4F09">
        <w:rPr>
          <w:i/>
          <w:sz w:val="27"/>
          <w:szCs w:val="27"/>
        </w:rPr>
        <w:t>要</w:t>
      </w:r>
      <w:r w:rsidRPr="003E4F09">
        <w:rPr>
          <w:i/>
          <w:sz w:val="27"/>
          <w:szCs w:val="27"/>
          <w:lang w:eastAsia="zh-HK"/>
        </w:rPr>
        <w:t>績</w:t>
      </w:r>
      <w:r w:rsidRPr="003E4F09">
        <w:rPr>
          <w:i/>
          <w:sz w:val="27"/>
          <w:szCs w:val="27"/>
        </w:rPr>
        <w:t>效指標的目標，請說明並提供原因。如申請</w:t>
      </w:r>
      <w:r w:rsidRPr="003E4F09">
        <w:rPr>
          <w:i/>
          <w:sz w:val="27"/>
          <w:szCs w:val="27"/>
          <w:lang w:eastAsia="zh-HK"/>
        </w:rPr>
        <w:t>者</w:t>
      </w:r>
      <w:r w:rsidRPr="003E4F09">
        <w:rPr>
          <w:i/>
          <w:sz w:val="27"/>
          <w:szCs w:val="27"/>
        </w:rPr>
        <w:t>認爲</w:t>
      </w:r>
      <w:r w:rsidRPr="003E4F09">
        <w:rPr>
          <w:i/>
          <w:sz w:val="27"/>
          <w:szCs w:val="27"/>
          <w:lang w:eastAsia="zh-HK"/>
        </w:rPr>
        <w:t>主</w:t>
      </w:r>
      <w:r w:rsidRPr="003E4F09">
        <w:rPr>
          <w:i/>
          <w:sz w:val="27"/>
          <w:szCs w:val="27"/>
        </w:rPr>
        <w:t>要</w:t>
      </w:r>
      <w:r w:rsidRPr="003E4F09">
        <w:rPr>
          <w:i/>
          <w:sz w:val="27"/>
          <w:szCs w:val="27"/>
          <w:lang w:eastAsia="zh-HK"/>
        </w:rPr>
        <w:t>績</w:t>
      </w:r>
      <w:r w:rsidRPr="003E4F09">
        <w:rPr>
          <w:i/>
          <w:sz w:val="27"/>
          <w:szCs w:val="27"/>
        </w:rPr>
        <w:t>效指標不適用於其計劃建議書的範圍，請註明「不適用」</w:t>
      </w:r>
      <w:r>
        <w:rPr>
          <w:rFonts w:hint="eastAsia"/>
          <w:i/>
          <w:sz w:val="27"/>
          <w:szCs w:val="27"/>
          <w:lang w:eastAsia="zh-HK"/>
        </w:rPr>
        <w:t>並提供原因</w:t>
      </w:r>
      <w:r w:rsidRPr="003E4F09">
        <w:rPr>
          <w:i/>
          <w:sz w:val="27"/>
          <w:szCs w:val="27"/>
        </w:rPr>
        <w:t>。</w:t>
      </w:r>
    </w:p>
    <w:p w:rsidR="00A134B0" w:rsidRPr="003833BF" w:rsidRDefault="00A134B0" w:rsidP="00BD1026">
      <w:pPr>
        <w:spacing w:line="320" w:lineRule="exact"/>
        <w:rPr>
          <w:sz w:val="28"/>
          <w:szCs w:val="28"/>
        </w:rPr>
      </w:pPr>
    </w:p>
    <w:tbl>
      <w:tblPr>
        <w:tblW w:w="9867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3005"/>
        <w:gridCol w:w="3091"/>
        <w:gridCol w:w="2976"/>
      </w:tblGrid>
      <w:tr w:rsidR="002232B0" w:rsidRPr="003E4F09" w:rsidTr="00736DBF">
        <w:trPr>
          <w:tblHeader/>
        </w:trPr>
        <w:tc>
          <w:tcPr>
            <w:tcW w:w="3800" w:type="dxa"/>
            <w:gridSpan w:val="2"/>
            <w:shd w:val="clear" w:color="auto" w:fill="E7E6E6" w:themeFill="background2"/>
          </w:tcPr>
          <w:p w:rsidR="009E3AEB" w:rsidRPr="003E4F09" w:rsidRDefault="00132EDA" w:rsidP="006B6C8C">
            <w:pPr>
              <w:snapToGrid w:val="0"/>
              <w:spacing w:line="320" w:lineRule="exact"/>
              <w:jc w:val="center"/>
              <w:rPr>
                <w:b/>
                <w:sz w:val="27"/>
                <w:szCs w:val="27"/>
              </w:rPr>
            </w:pPr>
            <w:r w:rsidRPr="003E4F09">
              <w:rPr>
                <w:b/>
                <w:sz w:val="27"/>
                <w:szCs w:val="27"/>
                <w:lang w:eastAsia="zh-HK"/>
              </w:rPr>
              <w:t>主要</w:t>
            </w:r>
            <w:r w:rsidR="00F40C57" w:rsidRPr="003E4F09">
              <w:rPr>
                <w:b/>
                <w:sz w:val="27"/>
                <w:szCs w:val="27"/>
                <w:lang w:eastAsia="zh-HK"/>
              </w:rPr>
              <w:t>績</w:t>
            </w:r>
            <w:r w:rsidR="00C06182" w:rsidRPr="003E4F09">
              <w:rPr>
                <w:b/>
                <w:sz w:val="27"/>
                <w:szCs w:val="27"/>
              </w:rPr>
              <w:t>效指標</w:t>
            </w:r>
          </w:p>
        </w:tc>
        <w:tc>
          <w:tcPr>
            <w:tcW w:w="3091" w:type="dxa"/>
            <w:shd w:val="clear" w:color="auto" w:fill="E7E6E6" w:themeFill="background2"/>
          </w:tcPr>
          <w:p w:rsidR="003967D8" w:rsidRPr="003E4F09" w:rsidRDefault="00C06182" w:rsidP="006B6C8C">
            <w:pPr>
              <w:snapToGrid w:val="0"/>
              <w:spacing w:line="320" w:lineRule="exact"/>
              <w:jc w:val="center"/>
              <w:rPr>
                <w:b/>
                <w:sz w:val="27"/>
                <w:szCs w:val="27"/>
              </w:rPr>
            </w:pPr>
            <w:r w:rsidRPr="003E4F09">
              <w:rPr>
                <w:b/>
                <w:sz w:val="27"/>
                <w:szCs w:val="27"/>
              </w:rPr>
              <w:t>目標</w:t>
            </w:r>
          </w:p>
        </w:tc>
        <w:tc>
          <w:tcPr>
            <w:tcW w:w="2976" w:type="dxa"/>
            <w:shd w:val="clear" w:color="auto" w:fill="E7E6E6" w:themeFill="background2"/>
          </w:tcPr>
          <w:p w:rsidR="009E3AEB" w:rsidRPr="003E4F09" w:rsidRDefault="00597929" w:rsidP="006B6C8C">
            <w:pPr>
              <w:snapToGrid w:val="0"/>
              <w:spacing w:line="320" w:lineRule="exact"/>
              <w:ind w:leftChars="-45" w:left="-108" w:rightChars="-44" w:right="-106"/>
              <w:jc w:val="center"/>
              <w:rPr>
                <w:b/>
                <w:sz w:val="27"/>
                <w:szCs w:val="27"/>
              </w:rPr>
            </w:pPr>
            <w:r w:rsidRPr="003E4F09">
              <w:rPr>
                <w:b/>
                <w:sz w:val="27"/>
                <w:szCs w:val="27"/>
              </w:rPr>
              <w:t>申請</w:t>
            </w:r>
            <w:r w:rsidRPr="003E4F09">
              <w:rPr>
                <w:b/>
                <w:sz w:val="27"/>
                <w:szCs w:val="27"/>
                <w:lang w:eastAsia="zh-HK"/>
              </w:rPr>
              <w:t>者</w:t>
            </w:r>
            <w:r w:rsidR="008036B9" w:rsidRPr="003E4F09">
              <w:rPr>
                <w:b/>
                <w:sz w:val="27"/>
                <w:szCs w:val="27"/>
                <w:lang w:eastAsia="zh-HK"/>
              </w:rPr>
              <w:t>的</w:t>
            </w:r>
            <w:r w:rsidR="00E12E6E" w:rsidRPr="003E4F09">
              <w:rPr>
                <w:b/>
                <w:sz w:val="27"/>
                <w:szCs w:val="27"/>
                <w:lang w:eastAsia="zh-HK"/>
              </w:rPr>
              <w:t>建</w:t>
            </w:r>
            <w:r w:rsidR="00E12E6E" w:rsidRPr="003E4F09">
              <w:rPr>
                <w:b/>
                <w:sz w:val="27"/>
                <w:szCs w:val="27"/>
              </w:rPr>
              <w:t>議</w:t>
            </w:r>
            <w:r w:rsidR="00F40C57" w:rsidRPr="003E4F09">
              <w:rPr>
                <w:b/>
                <w:sz w:val="27"/>
                <w:szCs w:val="27"/>
                <w:lang w:eastAsia="zh-HK"/>
              </w:rPr>
              <w:t>績</w:t>
            </w:r>
            <w:r w:rsidR="00C06182" w:rsidRPr="003E4F09">
              <w:rPr>
                <w:b/>
                <w:sz w:val="27"/>
                <w:szCs w:val="27"/>
              </w:rPr>
              <w:t>效</w:t>
            </w:r>
            <w:r w:rsidR="00736DBF" w:rsidRPr="00736DBF">
              <w:rPr>
                <w:rFonts w:hint="eastAsia"/>
                <w:b/>
                <w:sz w:val="27"/>
                <w:szCs w:val="27"/>
              </w:rPr>
              <w:t>目標</w:t>
            </w:r>
            <w:r w:rsidR="006B6C8C" w:rsidRPr="003E4F09">
              <w:rPr>
                <w:b/>
                <w:sz w:val="27"/>
                <w:szCs w:val="27"/>
              </w:rPr>
              <w:t>*</w:t>
            </w:r>
          </w:p>
        </w:tc>
      </w:tr>
      <w:tr w:rsidR="00EA77C4" w:rsidRPr="003E4F09" w:rsidTr="00A134B0">
        <w:tc>
          <w:tcPr>
            <w:tcW w:w="9867" w:type="dxa"/>
            <w:gridSpan w:val="4"/>
            <w:shd w:val="clear" w:color="auto" w:fill="FFF2CC" w:themeFill="accent4" w:themeFillTint="33"/>
          </w:tcPr>
          <w:p w:rsidR="009E3AEB" w:rsidRPr="003E4F09" w:rsidRDefault="000928DA" w:rsidP="00E308A7">
            <w:pPr>
              <w:snapToGrid w:val="0"/>
              <w:spacing w:beforeLines="50" w:before="180" w:afterLines="50" w:after="180" w:line="320" w:lineRule="exact"/>
              <w:jc w:val="both"/>
              <w:rPr>
                <w:b/>
                <w:sz w:val="28"/>
                <w:szCs w:val="28"/>
              </w:rPr>
            </w:pPr>
            <w:r w:rsidRPr="003E4F09">
              <w:rPr>
                <w:b/>
                <w:sz w:val="28"/>
                <w:szCs w:val="28"/>
                <w:lang w:eastAsia="zh-HK"/>
              </w:rPr>
              <w:t>領</w:t>
            </w:r>
            <w:r w:rsidRPr="003E4F09">
              <w:rPr>
                <w:b/>
                <w:sz w:val="28"/>
                <w:szCs w:val="28"/>
              </w:rPr>
              <w:t>域</w:t>
            </w:r>
            <w:r w:rsidRPr="003E4F09">
              <w:rPr>
                <w:b/>
                <w:sz w:val="28"/>
                <w:szCs w:val="28"/>
              </w:rPr>
              <w:t xml:space="preserve">1. </w:t>
            </w:r>
            <w:r w:rsidR="00C06182" w:rsidRPr="003E4F09">
              <w:rPr>
                <w:b/>
                <w:sz w:val="28"/>
                <w:szCs w:val="28"/>
              </w:rPr>
              <w:t>一般</w:t>
            </w:r>
            <w:r w:rsidR="00C65D14" w:rsidRPr="003E4F09">
              <w:rPr>
                <w:b/>
                <w:sz w:val="28"/>
                <w:szCs w:val="28"/>
                <w:lang w:eastAsia="zh-HK"/>
              </w:rPr>
              <w:t>營</w:t>
            </w:r>
            <w:r w:rsidR="00C06182" w:rsidRPr="003E4F09">
              <w:rPr>
                <w:b/>
                <w:sz w:val="28"/>
                <w:szCs w:val="28"/>
              </w:rPr>
              <w:t>運</w:t>
            </w:r>
          </w:p>
        </w:tc>
      </w:tr>
      <w:tr w:rsidR="002232B0" w:rsidRPr="003E4F09" w:rsidTr="00736DBF">
        <w:tc>
          <w:tcPr>
            <w:tcW w:w="795" w:type="dxa"/>
          </w:tcPr>
          <w:p w:rsidR="002232B0" w:rsidRPr="003E4F09" w:rsidRDefault="00C06182" w:rsidP="00BD1026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  <w:r w:rsidRPr="003E4F09">
              <w:rPr>
                <w:sz w:val="28"/>
                <w:szCs w:val="28"/>
              </w:rPr>
              <w:t>1.1</w:t>
            </w:r>
          </w:p>
        </w:tc>
        <w:tc>
          <w:tcPr>
            <w:tcW w:w="3005" w:type="dxa"/>
          </w:tcPr>
          <w:p w:rsidR="00AA1226" w:rsidRPr="003E4F09" w:rsidRDefault="00C06182" w:rsidP="00A134B0">
            <w:pPr>
              <w:snapToGrid w:val="0"/>
              <w:spacing w:line="320" w:lineRule="exact"/>
              <w:rPr>
                <w:sz w:val="28"/>
                <w:szCs w:val="28"/>
              </w:rPr>
            </w:pPr>
            <w:r w:rsidRPr="003E4F09">
              <w:rPr>
                <w:sz w:val="28"/>
                <w:szCs w:val="28"/>
              </w:rPr>
              <w:t>開放時間</w:t>
            </w:r>
          </w:p>
          <w:p w:rsidR="00AA1226" w:rsidRPr="003E4F09" w:rsidRDefault="00AA1226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3091" w:type="dxa"/>
          </w:tcPr>
          <w:p w:rsidR="00570A63" w:rsidRPr="003E4F09" w:rsidRDefault="00C06182" w:rsidP="00BD1026">
            <w:pPr>
              <w:snapToGrid w:val="0"/>
              <w:spacing w:line="320" w:lineRule="exact"/>
              <w:rPr>
                <w:sz w:val="28"/>
                <w:szCs w:val="28"/>
                <w:u w:val="single"/>
              </w:rPr>
            </w:pPr>
            <w:r w:rsidRPr="003E4F09">
              <w:rPr>
                <w:sz w:val="28"/>
                <w:szCs w:val="28"/>
                <w:u w:val="single"/>
              </w:rPr>
              <w:t>一般</w:t>
            </w:r>
            <w:r w:rsidR="006810B4" w:rsidRPr="003E4F09">
              <w:rPr>
                <w:sz w:val="28"/>
                <w:szCs w:val="28"/>
                <w:u w:val="single"/>
              </w:rPr>
              <w:t>服務</w:t>
            </w:r>
          </w:p>
          <w:p w:rsidR="00570A63" w:rsidRPr="003E4F09" w:rsidRDefault="00C06182" w:rsidP="00BD1026">
            <w:pPr>
              <w:snapToGrid w:val="0"/>
              <w:spacing w:line="320" w:lineRule="exact"/>
              <w:rPr>
                <w:sz w:val="28"/>
                <w:szCs w:val="28"/>
              </w:rPr>
            </w:pPr>
            <w:r w:rsidRPr="003E4F09">
              <w:rPr>
                <w:sz w:val="28"/>
                <w:szCs w:val="28"/>
              </w:rPr>
              <w:t>每日上午</w:t>
            </w:r>
            <w:r w:rsidRPr="003E4F09">
              <w:rPr>
                <w:sz w:val="28"/>
                <w:szCs w:val="28"/>
              </w:rPr>
              <w:t>10</w:t>
            </w:r>
            <w:r w:rsidRPr="003E4F09">
              <w:rPr>
                <w:sz w:val="28"/>
                <w:szCs w:val="28"/>
              </w:rPr>
              <w:t>時至下午</w:t>
            </w:r>
            <w:r w:rsidRPr="003E4F09">
              <w:rPr>
                <w:sz w:val="28"/>
                <w:szCs w:val="28"/>
              </w:rPr>
              <w:t>8</w:t>
            </w:r>
            <w:r w:rsidRPr="003E4F09">
              <w:rPr>
                <w:sz w:val="28"/>
                <w:szCs w:val="28"/>
              </w:rPr>
              <w:t>時</w:t>
            </w:r>
            <w:r w:rsidR="00855E19" w:rsidRPr="003E4F09">
              <w:rPr>
                <w:sz w:val="28"/>
                <w:szCs w:val="28"/>
              </w:rPr>
              <w:t>（</w:t>
            </w:r>
            <w:r w:rsidRPr="003E4F09">
              <w:rPr>
                <w:sz w:val="28"/>
                <w:szCs w:val="28"/>
              </w:rPr>
              <w:t>農曆新年假期除外</w:t>
            </w:r>
            <w:r w:rsidR="00855E19" w:rsidRPr="003E4F09">
              <w:rPr>
                <w:sz w:val="28"/>
                <w:szCs w:val="28"/>
              </w:rPr>
              <w:t>）</w:t>
            </w:r>
          </w:p>
          <w:p w:rsidR="00896F69" w:rsidRPr="003E4F09" w:rsidRDefault="00896F69" w:rsidP="00BD1026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  <w:p w:rsidR="006D7514" w:rsidRPr="003E4F09" w:rsidRDefault="00C65D14" w:rsidP="006D7514">
            <w:pPr>
              <w:snapToGrid w:val="0"/>
              <w:spacing w:line="320" w:lineRule="exact"/>
              <w:rPr>
                <w:sz w:val="28"/>
                <w:szCs w:val="28"/>
                <w:u w:val="single"/>
              </w:rPr>
            </w:pPr>
            <w:r w:rsidRPr="003E4F09">
              <w:rPr>
                <w:sz w:val="28"/>
                <w:szCs w:val="28"/>
                <w:u w:val="single"/>
                <w:lang w:eastAsia="zh-HK"/>
              </w:rPr>
              <w:t>餐</w:t>
            </w:r>
            <w:r w:rsidRPr="003E4F09">
              <w:rPr>
                <w:sz w:val="28"/>
                <w:szCs w:val="28"/>
                <w:u w:val="single"/>
              </w:rPr>
              <w:t>飲</w:t>
            </w:r>
            <w:r w:rsidR="00C06182" w:rsidRPr="003E4F09">
              <w:rPr>
                <w:sz w:val="28"/>
                <w:szCs w:val="28"/>
                <w:u w:val="single"/>
              </w:rPr>
              <w:t>服務</w:t>
            </w:r>
            <w:r w:rsidR="00855E19" w:rsidRPr="003E4F09">
              <w:rPr>
                <w:sz w:val="28"/>
                <w:szCs w:val="28"/>
                <w:u w:val="single"/>
              </w:rPr>
              <w:t>（</w:t>
            </w:r>
            <w:r w:rsidR="00C06182" w:rsidRPr="003E4F09">
              <w:rPr>
                <w:sz w:val="28"/>
                <w:szCs w:val="28"/>
                <w:u w:val="single"/>
              </w:rPr>
              <w:t>如有</w:t>
            </w:r>
            <w:r w:rsidR="00855E19" w:rsidRPr="003E4F09">
              <w:rPr>
                <w:sz w:val="28"/>
                <w:szCs w:val="28"/>
                <w:u w:val="single"/>
              </w:rPr>
              <w:t>）</w:t>
            </w:r>
          </w:p>
          <w:p w:rsidR="00783747" w:rsidRPr="003E4F09" w:rsidRDefault="00783747" w:rsidP="00783747">
            <w:pPr>
              <w:snapToGrid w:val="0"/>
              <w:spacing w:line="320" w:lineRule="exact"/>
              <w:rPr>
                <w:sz w:val="28"/>
                <w:szCs w:val="28"/>
              </w:rPr>
            </w:pPr>
            <w:r w:rsidRPr="003E4F09">
              <w:rPr>
                <w:sz w:val="28"/>
                <w:szCs w:val="28"/>
              </w:rPr>
              <w:t>每日上午</w:t>
            </w:r>
            <w:r w:rsidRPr="003E4F09">
              <w:rPr>
                <w:sz w:val="28"/>
                <w:szCs w:val="28"/>
              </w:rPr>
              <w:t>10</w:t>
            </w:r>
            <w:r w:rsidRPr="003E4F09">
              <w:rPr>
                <w:sz w:val="28"/>
                <w:szCs w:val="28"/>
              </w:rPr>
              <w:t>時至下午</w:t>
            </w:r>
            <w:r w:rsidRPr="003E4F09">
              <w:rPr>
                <w:sz w:val="28"/>
                <w:szCs w:val="28"/>
              </w:rPr>
              <w:t>8</w:t>
            </w:r>
            <w:r w:rsidRPr="003E4F09">
              <w:rPr>
                <w:sz w:val="28"/>
                <w:szCs w:val="28"/>
              </w:rPr>
              <w:t>時（農曆新年假期除外）</w:t>
            </w:r>
          </w:p>
          <w:p w:rsidR="00E308A7" w:rsidRPr="003E4F09" w:rsidRDefault="00E308A7" w:rsidP="006810B4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2232B0" w:rsidRPr="003E4F09" w:rsidRDefault="002232B0" w:rsidP="00BD1026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  <w:p w:rsidR="00B57C43" w:rsidRPr="003E4F09" w:rsidRDefault="00B57C43" w:rsidP="00BD1026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  <w:p w:rsidR="00B57C43" w:rsidRPr="003E4F09" w:rsidRDefault="00B57C43" w:rsidP="00BD1026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  <w:p w:rsidR="00B57C43" w:rsidRPr="003E4F09" w:rsidRDefault="00B57C43" w:rsidP="00BD1026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  <w:p w:rsidR="00B57C43" w:rsidRPr="003E4F09" w:rsidRDefault="00B57C43" w:rsidP="00BD1026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  <w:p w:rsidR="00B57C43" w:rsidRPr="003E4F09" w:rsidRDefault="00B57C43" w:rsidP="00BD1026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  <w:p w:rsidR="00B57C43" w:rsidRPr="003E4F09" w:rsidRDefault="00B57C43" w:rsidP="00BD1026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  <w:p w:rsidR="00B57C43" w:rsidRPr="003E4F09" w:rsidRDefault="00B57C43" w:rsidP="00BD1026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</w:tc>
      </w:tr>
      <w:tr w:rsidR="00413B3B" w:rsidRPr="003E4F09" w:rsidTr="00736DBF">
        <w:tc>
          <w:tcPr>
            <w:tcW w:w="795" w:type="dxa"/>
          </w:tcPr>
          <w:p w:rsidR="00413B3B" w:rsidRPr="003E4F09" w:rsidRDefault="00C06182" w:rsidP="005A677A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  <w:r w:rsidRPr="003E4F09">
              <w:rPr>
                <w:sz w:val="28"/>
                <w:szCs w:val="28"/>
              </w:rPr>
              <w:t>1.2</w:t>
            </w:r>
          </w:p>
        </w:tc>
        <w:tc>
          <w:tcPr>
            <w:tcW w:w="3005" w:type="dxa"/>
          </w:tcPr>
          <w:p w:rsidR="00413B3B" w:rsidRPr="003E4F09" w:rsidRDefault="00C06182" w:rsidP="00A134B0">
            <w:pPr>
              <w:snapToGrid w:val="0"/>
              <w:spacing w:line="320" w:lineRule="exact"/>
              <w:rPr>
                <w:sz w:val="28"/>
                <w:szCs w:val="28"/>
              </w:rPr>
            </w:pPr>
            <w:r w:rsidRPr="003E4F09">
              <w:rPr>
                <w:sz w:val="28"/>
                <w:szCs w:val="28"/>
              </w:rPr>
              <w:t>網上預訂服務</w:t>
            </w:r>
          </w:p>
          <w:p w:rsidR="007A4D81" w:rsidRPr="003E4F09" w:rsidRDefault="007A4D81" w:rsidP="00A134B0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3091" w:type="dxa"/>
          </w:tcPr>
          <w:p w:rsidR="00413B3B" w:rsidRPr="003E4F09" w:rsidRDefault="00C06182" w:rsidP="00BD1026">
            <w:pPr>
              <w:snapToGrid w:val="0"/>
              <w:spacing w:line="320" w:lineRule="exact"/>
              <w:rPr>
                <w:sz w:val="28"/>
                <w:szCs w:val="28"/>
              </w:rPr>
            </w:pPr>
            <w:r w:rsidRPr="003E4F09">
              <w:rPr>
                <w:sz w:val="28"/>
                <w:szCs w:val="28"/>
              </w:rPr>
              <w:t>24</w:t>
            </w:r>
            <w:r w:rsidRPr="003E4F09">
              <w:rPr>
                <w:sz w:val="28"/>
                <w:szCs w:val="28"/>
              </w:rPr>
              <w:t>小時</w:t>
            </w:r>
          </w:p>
          <w:p w:rsidR="00E308A7" w:rsidRPr="003E4F09" w:rsidRDefault="00E308A7" w:rsidP="00BD1026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13B3B" w:rsidRPr="003E4F09" w:rsidRDefault="00413B3B" w:rsidP="00BD1026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</w:tc>
      </w:tr>
      <w:tr w:rsidR="00413B3B" w:rsidRPr="003E4F09" w:rsidTr="00736DBF">
        <w:tc>
          <w:tcPr>
            <w:tcW w:w="795" w:type="dxa"/>
          </w:tcPr>
          <w:p w:rsidR="00413B3B" w:rsidRPr="003E4F09" w:rsidRDefault="00C06182" w:rsidP="00BD1026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  <w:r w:rsidRPr="003E4F09">
              <w:rPr>
                <w:sz w:val="28"/>
                <w:szCs w:val="28"/>
              </w:rPr>
              <w:t>1.3</w:t>
            </w:r>
          </w:p>
        </w:tc>
        <w:tc>
          <w:tcPr>
            <w:tcW w:w="3005" w:type="dxa"/>
          </w:tcPr>
          <w:p w:rsidR="00413B3B" w:rsidRPr="003E4F09" w:rsidRDefault="00C06182" w:rsidP="00A134B0">
            <w:pPr>
              <w:snapToGrid w:val="0"/>
              <w:spacing w:line="320" w:lineRule="exact"/>
              <w:rPr>
                <w:sz w:val="28"/>
                <w:szCs w:val="28"/>
              </w:rPr>
            </w:pPr>
            <w:r w:rsidRPr="003E4F09">
              <w:rPr>
                <w:sz w:val="28"/>
                <w:szCs w:val="28"/>
              </w:rPr>
              <w:t>網上查詢</w:t>
            </w:r>
          </w:p>
        </w:tc>
        <w:tc>
          <w:tcPr>
            <w:tcW w:w="3091" w:type="dxa"/>
          </w:tcPr>
          <w:p w:rsidR="00413B3B" w:rsidRPr="003E4F09" w:rsidRDefault="00C06182" w:rsidP="00BD1026">
            <w:pPr>
              <w:snapToGrid w:val="0"/>
              <w:spacing w:line="320" w:lineRule="exact"/>
              <w:rPr>
                <w:sz w:val="28"/>
                <w:szCs w:val="28"/>
              </w:rPr>
            </w:pPr>
            <w:r w:rsidRPr="003E4F09">
              <w:rPr>
                <w:sz w:val="28"/>
                <w:szCs w:val="28"/>
              </w:rPr>
              <w:t>24</w:t>
            </w:r>
            <w:r w:rsidRPr="003E4F09">
              <w:rPr>
                <w:sz w:val="28"/>
                <w:szCs w:val="28"/>
              </w:rPr>
              <w:t>小時</w:t>
            </w:r>
          </w:p>
          <w:p w:rsidR="006D7514" w:rsidRPr="003E4F09" w:rsidRDefault="00FF7FA9" w:rsidP="006D7514">
            <w:pPr>
              <w:snapToGrid w:val="0"/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 w:rsidR="00C06182" w:rsidRPr="003E4F09">
              <w:rPr>
                <w:sz w:val="28"/>
                <w:szCs w:val="28"/>
              </w:rPr>
              <w:t>下午</w:t>
            </w:r>
            <w:r w:rsidR="00C06182" w:rsidRPr="003E4F09">
              <w:rPr>
                <w:sz w:val="28"/>
                <w:szCs w:val="28"/>
              </w:rPr>
              <w:t>8</w:t>
            </w:r>
            <w:r w:rsidR="00C06182" w:rsidRPr="003E4F09">
              <w:rPr>
                <w:sz w:val="28"/>
                <w:szCs w:val="28"/>
              </w:rPr>
              <w:t>時至上午</w:t>
            </w:r>
            <w:r w:rsidR="00C06182" w:rsidRPr="003E4F09">
              <w:rPr>
                <w:sz w:val="28"/>
                <w:szCs w:val="28"/>
              </w:rPr>
              <w:t>10</w:t>
            </w:r>
            <w:r w:rsidR="00C06182" w:rsidRPr="003E4F09">
              <w:rPr>
                <w:sz w:val="28"/>
                <w:szCs w:val="28"/>
              </w:rPr>
              <w:t>時</w:t>
            </w:r>
            <w:r>
              <w:rPr>
                <w:rFonts w:hint="eastAsia"/>
                <w:sz w:val="28"/>
                <w:szCs w:val="28"/>
                <w:lang w:eastAsia="zh-HK"/>
              </w:rPr>
              <w:t>期間</w:t>
            </w:r>
            <w:r w:rsidR="00C06182" w:rsidRPr="003E4F09">
              <w:rPr>
                <w:sz w:val="28"/>
                <w:szCs w:val="28"/>
              </w:rPr>
              <w:t>作出</w:t>
            </w:r>
            <w:proofErr w:type="gramStart"/>
            <w:r w:rsidR="00C06182" w:rsidRPr="003E4F09">
              <w:rPr>
                <w:sz w:val="28"/>
                <w:szCs w:val="28"/>
              </w:rPr>
              <w:t>簡覆</w:t>
            </w:r>
            <w:r>
              <w:rPr>
                <w:rFonts w:hint="eastAsia"/>
                <w:sz w:val="28"/>
                <w:szCs w:val="28"/>
              </w:rPr>
              <w:t>)</w:t>
            </w:r>
            <w:proofErr w:type="gramEnd"/>
          </w:p>
          <w:p w:rsidR="00E308A7" w:rsidRPr="003E4F09" w:rsidRDefault="00E308A7" w:rsidP="00BD1026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13B3B" w:rsidRPr="003E4F09" w:rsidRDefault="00413B3B" w:rsidP="00BD1026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  <w:p w:rsidR="00B57C43" w:rsidRPr="003E4F09" w:rsidRDefault="00B57C43" w:rsidP="00BD1026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  <w:p w:rsidR="00B57C43" w:rsidRPr="003E4F09" w:rsidRDefault="00B57C43" w:rsidP="00BD1026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</w:tc>
      </w:tr>
      <w:tr w:rsidR="00EA77C4" w:rsidRPr="003E4F09" w:rsidTr="00A134B0">
        <w:tc>
          <w:tcPr>
            <w:tcW w:w="9867" w:type="dxa"/>
            <w:gridSpan w:val="4"/>
            <w:shd w:val="clear" w:color="auto" w:fill="FFF2CC" w:themeFill="accent4" w:themeFillTint="33"/>
          </w:tcPr>
          <w:p w:rsidR="00EA77C4" w:rsidRPr="003E4F09" w:rsidRDefault="000928DA" w:rsidP="0022675F">
            <w:pPr>
              <w:snapToGrid w:val="0"/>
              <w:spacing w:beforeLines="50" w:before="180" w:afterLines="50" w:after="180" w:line="320" w:lineRule="exact"/>
              <w:rPr>
                <w:b/>
                <w:sz w:val="28"/>
                <w:szCs w:val="28"/>
              </w:rPr>
            </w:pPr>
            <w:r w:rsidRPr="003E4F09">
              <w:rPr>
                <w:b/>
                <w:sz w:val="28"/>
                <w:szCs w:val="28"/>
                <w:lang w:eastAsia="zh-HK"/>
              </w:rPr>
              <w:t>領</w:t>
            </w:r>
            <w:r w:rsidRPr="003E4F09">
              <w:rPr>
                <w:b/>
                <w:sz w:val="28"/>
                <w:szCs w:val="28"/>
              </w:rPr>
              <w:t>域</w:t>
            </w:r>
            <w:r w:rsidRPr="003E4F09">
              <w:rPr>
                <w:b/>
                <w:sz w:val="28"/>
                <w:szCs w:val="28"/>
              </w:rPr>
              <w:t xml:space="preserve">2. </w:t>
            </w:r>
            <w:r w:rsidR="00C06182" w:rsidRPr="003E4F09">
              <w:rPr>
                <w:b/>
                <w:sz w:val="28"/>
                <w:szCs w:val="28"/>
              </w:rPr>
              <w:t>場</w:t>
            </w:r>
            <w:r w:rsidR="00216AE0" w:rsidRPr="003E4F09">
              <w:rPr>
                <w:b/>
                <w:sz w:val="28"/>
                <w:szCs w:val="28"/>
                <w:lang w:eastAsia="zh-HK"/>
              </w:rPr>
              <w:t>地營</w:t>
            </w:r>
            <w:r w:rsidR="00C06182" w:rsidRPr="003E4F09">
              <w:rPr>
                <w:b/>
                <w:sz w:val="28"/>
                <w:szCs w:val="28"/>
              </w:rPr>
              <w:t>運</w:t>
            </w:r>
          </w:p>
        </w:tc>
      </w:tr>
      <w:tr w:rsidR="002232B0" w:rsidRPr="003E4F09" w:rsidTr="00736DBF">
        <w:tc>
          <w:tcPr>
            <w:tcW w:w="795" w:type="dxa"/>
          </w:tcPr>
          <w:p w:rsidR="002232B0" w:rsidRPr="003E4F09" w:rsidRDefault="00D51FF4" w:rsidP="00BD1026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  <w:r w:rsidRPr="003E4F09">
              <w:rPr>
                <w:sz w:val="28"/>
                <w:szCs w:val="28"/>
              </w:rPr>
              <w:t>2.1</w:t>
            </w:r>
          </w:p>
        </w:tc>
        <w:tc>
          <w:tcPr>
            <w:tcW w:w="3005" w:type="dxa"/>
          </w:tcPr>
          <w:p w:rsidR="00774C82" w:rsidRPr="003E4F09" w:rsidRDefault="006C18EE" w:rsidP="008A6733">
            <w:pPr>
              <w:snapToGrid w:val="0"/>
              <w:spacing w:line="320" w:lineRule="exact"/>
              <w:ind w:rightChars="83" w:right="199"/>
              <w:jc w:val="both"/>
              <w:rPr>
                <w:sz w:val="28"/>
                <w:szCs w:val="28"/>
              </w:rPr>
            </w:pPr>
            <w:r w:rsidRPr="003E4F09">
              <w:rPr>
                <w:sz w:val="28"/>
                <w:szCs w:val="28"/>
              </w:rPr>
              <w:t>設施</w:t>
            </w:r>
            <w:r>
              <w:rPr>
                <w:rFonts w:hint="eastAsia"/>
                <w:sz w:val="28"/>
                <w:szCs w:val="28"/>
              </w:rPr>
              <w:t>和</w:t>
            </w:r>
            <w:r w:rsidR="00C06182" w:rsidRPr="003E4F09">
              <w:rPr>
                <w:sz w:val="28"/>
                <w:szCs w:val="28"/>
              </w:rPr>
              <w:t>個別展覽</w:t>
            </w:r>
            <w:r w:rsidR="00203A30" w:rsidRPr="003E4F09">
              <w:rPr>
                <w:sz w:val="28"/>
                <w:szCs w:val="28"/>
                <w:lang w:eastAsia="zh-HK"/>
              </w:rPr>
              <w:t>及</w:t>
            </w:r>
            <w:r w:rsidR="00C06182" w:rsidRPr="003E4F09">
              <w:rPr>
                <w:sz w:val="28"/>
                <w:szCs w:val="28"/>
              </w:rPr>
              <w:t>表演場</w:t>
            </w:r>
            <w:r w:rsidR="00216AE0" w:rsidRPr="003E4F09">
              <w:rPr>
                <w:sz w:val="28"/>
                <w:szCs w:val="28"/>
                <w:lang w:eastAsia="zh-HK"/>
              </w:rPr>
              <w:t>地</w:t>
            </w:r>
            <w:r w:rsidR="00426094" w:rsidRPr="003E4F09">
              <w:rPr>
                <w:sz w:val="28"/>
                <w:szCs w:val="28"/>
              </w:rPr>
              <w:t>的</w:t>
            </w:r>
            <w:r w:rsidR="00216AE0" w:rsidRPr="003E4F09">
              <w:rPr>
                <w:sz w:val="28"/>
                <w:szCs w:val="28"/>
              </w:rPr>
              <w:t>使用率</w:t>
            </w:r>
          </w:p>
          <w:p w:rsidR="00774C82" w:rsidRPr="003E4F09" w:rsidRDefault="00774C82" w:rsidP="008A6733">
            <w:pPr>
              <w:snapToGrid w:val="0"/>
              <w:spacing w:line="320" w:lineRule="exact"/>
              <w:ind w:rightChars="83" w:right="199"/>
              <w:jc w:val="both"/>
              <w:rPr>
                <w:sz w:val="28"/>
                <w:szCs w:val="28"/>
              </w:rPr>
            </w:pPr>
          </w:p>
          <w:p w:rsidR="001674A0" w:rsidRPr="003E4F09" w:rsidRDefault="001674A0" w:rsidP="008A6733">
            <w:pPr>
              <w:snapToGrid w:val="0"/>
              <w:spacing w:line="320" w:lineRule="exact"/>
              <w:ind w:rightChars="83" w:right="199"/>
              <w:jc w:val="both"/>
              <w:rPr>
                <w:sz w:val="28"/>
                <w:szCs w:val="28"/>
              </w:rPr>
            </w:pPr>
            <w:r w:rsidRPr="003E4F09">
              <w:rPr>
                <w:sz w:val="28"/>
                <w:szCs w:val="28"/>
                <w:lang w:eastAsia="zh-HK"/>
              </w:rPr>
              <w:t>處所的</w:t>
            </w:r>
          </w:p>
          <w:p w:rsidR="00A61733" w:rsidRPr="003E4F09" w:rsidRDefault="0056716A" w:rsidP="00B8060D">
            <w:pPr>
              <w:pStyle w:val="a3"/>
              <w:numPr>
                <w:ilvl w:val="0"/>
                <w:numId w:val="12"/>
              </w:numPr>
              <w:snapToGrid w:val="0"/>
              <w:spacing w:line="320" w:lineRule="exact"/>
              <w:ind w:leftChars="0"/>
              <w:jc w:val="both"/>
              <w:rPr>
                <w:sz w:val="28"/>
                <w:szCs w:val="28"/>
              </w:rPr>
            </w:pPr>
            <w:r w:rsidRPr="003E4F09">
              <w:rPr>
                <w:sz w:val="28"/>
                <w:szCs w:val="28"/>
              </w:rPr>
              <w:t>地下</w:t>
            </w:r>
            <w:r w:rsidRPr="003E4F09">
              <w:rPr>
                <w:sz w:val="28"/>
                <w:szCs w:val="28"/>
                <w:lang w:eastAsia="zh-CN"/>
              </w:rPr>
              <w:t>低層</w:t>
            </w:r>
            <w:r w:rsidR="00C13CC3" w:rsidRPr="003E4F09">
              <w:rPr>
                <w:sz w:val="28"/>
                <w:szCs w:val="28"/>
                <w:lang w:eastAsia="zh-HK"/>
              </w:rPr>
              <w:t>；</w:t>
            </w:r>
          </w:p>
          <w:p w:rsidR="00A61733" w:rsidRPr="003E4F09" w:rsidRDefault="00C06182" w:rsidP="00B8060D">
            <w:pPr>
              <w:pStyle w:val="a3"/>
              <w:numPr>
                <w:ilvl w:val="0"/>
                <w:numId w:val="12"/>
              </w:numPr>
              <w:snapToGrid w:val="0"/>
              <w:spacing w:line="320" w:lineRule="exact"/>
              <w:ind w:leftChars="0"/>
              <w:jc w:val="both"/>
              <w:rPr>
                <w:sz w:val="28"/>
                <w:szCs w:val="28"/>
              </w:rPr>
            </w:pPr>
            <w:r w:rsidRPr="003E4F09">
              <w:rPr>
                <w:sz w:val="28"/>
                <w:szCs w:val="28"/>
              </w:rPr>
              <w:t>地下</w:t>
            </w:r>
            <w:r w:rsidR="00C13CC3" w:rsidRPr="003E4F09">
              <w:rPr>
                <w:sz w:val="28"/>
                <w:szCs w:val="28"/>
                <w:lang w:eastAsia="zh-HK"/>
              </w:rPr>
              <w:t>；</w:t>
            </w:r>
          </w:p>
          <w:p w:rsidR="00255253" w:rsidRPr="003E4F09" w:rsidRDefault="00216AE0" w:rsidP="00B8060D">
            <w:pPr>
              <w:pStyle w:val="a3"/>
              <w:numPr>
                <w:ilvl w:val="0"/>
                <w:numId w:val="12"/>
              </w:numPr>
              <w:snapToGrid w:val="0"/>
              <w:spacing w:line="320" w:lineRule="exact"/>
              <w:ind w:leftChars="0"/>
              <w:jc w:val="both"/>
              <w:rPr>
                <w:sz w:val="28"/>
                <w:szCs w:val="28"/>
              </w:rPr>
            </w:pPr>
            <w:r w:rsidRPr="003E4F09">
              <w:rPr>
                <w:sz w:val="28"/>
                <w:szCs w:val="28"/>
              </w:rPr>
              <w:t>1</w:t>
            </w:r>
            <w:r w:rsidR="00C06182" w:rsidRPr="003E4F09">
              <w:rPr>
                <w:sz w:val="28"/>
                <w:szCs w:val="28"/>
              </w:rPr>
              <w:t>樓</w:t>
            </w:r>
            <w:r w:rsidR="00C13CC3" w:rsidRPr="003E4F09">
              <w:rPr>
                <w:sz w:val="28"/>
                <w:szCs w:val="28"/>
                <w:lang w:eastAsia="zh-HK"/>
              </w:rPr>
              <w:t>；</w:t>
            </w:r>
          </w:p>
          <w:p w:rsidR="0076396A" w:rsidRPr="003E4F09" w:rsidRDefault="0076396A" w:rsidP="00B8060D">
            <w:pPr>
              <w:pStyle w:val="a3"/>
              <w:numPr>
                <w:ilvl w:val="0"/>
                <w:numId w:val="12"/>
              </w:numPr>
              <w:snapToGrid w:val="0"/>
              <w:spacing w:line="320" w:lineRule="exact"/>
              <w:ind w:leftChars="0"/>
              <w:jc w:val="both"/>
              <w:rPr>
                <w:sz w:val="28"/>
                <w:szCs w:val="28"/>
              </w:rPr>
            </w:pPr>
            <w:r w:rsidRPr="003E4F09">
              <w:rPr>
                <w:sz w:val="28"/>
                <w:szCs w:val="28"/>
              </w:rPr>
              <w:t>天台</w:t>
            </w:r>
            <w:r w:rsidR="00AC1493" w:rsidRPr="003E4F09">
              <w:rPr>
                <w:sz w:val="28"/>
                <w:szCs w:val="28"/>
                <w:lang w:eastAsia="zh-CN"/>
              </w:rPr>
              <w:t>；</w:t>
            </w:r>
          </w:p>
          <w:p w:rsidR="00AC1493" w:rsidRPr="003E4F09" w:rsidRDefault="00AC1493" w:rsidP="00AC1493">
            <w:pPr>
              <w:pStyle w:val="a3"/>
              <w:numPr>
                <w:ilvl w:val="0"/>
                <w:numId w:val="12"/>
              </w:numPr>
              <w:snapToGrid w:val="0"/>
              <w:spacing w:line="320" w:lineRule="exact"/>
              <w:ind w:leftChars="0"/>
              <w:jc w:val="both"/>
              <w:rPr>
                <w:sz w:val="28"/>
                <w:szCs w:val="28"/>
              </w:rPr>
            </w:pPr>
            <w:r w:rsidRPr="003E4F09">
              <w:rPr>
                <w:sz w:val="28"/>
                <w:szCs w:val="28"/>
              </w:rPr>
              <w:t>天台上層</w:t>
            </w:r>
          </w:p>
          <w:p w:rsidR="00E308A7" w:rsidRPr="003E4F09" w:rsidRDefault="00E308A7" w:rsidP="00E308A7">
            <w:pPr>
              <w:pStyle w:val="a3"/>
              <w:snapToGrid w:val="0"/>
              <w:spacing w:line="320" w:lineRule="exact"/>
              <w:ind w:leftChars="0"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091" w:type="dxa"/>
          </w:tcPr>
          <w:p w:rsidR="002232B0" w:rsidRPr="003E4F09" w:rsidRDefault="00216AE0" w:rsidP="006B052D">
            <w:pPr>
              <w:snapToGrid w:val="0"/>
              <w:spacing w:line="320" w:lineRule="exact"/>
              <w:rPr>
                <w:sz w:val="28"/>
                <w:szCs w:val="28"/>
              </w:rPr>
            </w:pPr>
            <w:r w:rsidRPr="003E4F09">
              <w:rPr>
                <w:sz w:val="28"/>
                <w:szCs w:val="28"/>
              </w:rPr>
              <w:t>平均</w:t>
            </w:r>
            <w:r w:rsidR="00A72894" w:rsidRPr="003E4F09">
              <w:rPr>
                <w:sz w:val="28"/>
                <w:szCs w:val="28"/>
              </w:rPr>
              <w:t>使</w:t>
            </w:r>
            <w:r w:rsidR="00C06182" w:rsidRPr="003E4F09">
              <w:rPr>
                <w:sz w:val="28"/>
                <w:szCs w:val="28"/>
              </w:rPr>
              <w:t>用率不低於</w:t>
            </w:r>
            <w:r w:rsidR="00C06182" w:rsidRPr="003E4F09">
              <w:rPr>
                <w:sz w:val="28"/>
                <w:szCs w:val="28"/>
              </w:rPr>
              <w:t>70%</w:t>
            </w:r>
            <w:r w:rsidR="001361D2" w:rsidRPr="003E4F09">
              <w:rPr>
                <w:rStyle w:val="ab"/>
                <w:sz w:val="28"/>
                <w:szCs w:val="28"/>
              </w:rPr>
              <w:footnoteReference w:id="1"/>
            </w:r>
          </w:p>
          <w:p w:rsidR="001F56BF" w:rsidRPr="003E4F09" w:rsidRDefault="001F56BF" w:rsidP="005A677A">
            <w:pPr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2232B0" w:rsidRPr="003E4F09" w:rsidRDefault="002232B0" w:rsidP="002C67BE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  <w:p w:rsidR="000C7BA9" w:rsidRPr="003E4F09" w:rsidRDefault="000C7BA9" w:rsidP="002C67BE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  <w:p w:rsidR="000C7BA9" w:rsidRPr="003E4F09" w:rsidRDefault="000C7BA9" w:rsidP="002C67BE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  <w:p w:rsidR="000C7BA9" w:rsidRPr="003E4F09" w:rsidRDefault="000C7BA9" w:rsidP="002C67BE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  <w:p w:rsidR="000C7BA9" w:rsidRPr="003E4F09" w:rsidRDefault="000C7BA9" w:rsidP="002C67BE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  <w:p w:rsidR="000C7BA9" w:rsidRPr="003E4F09" w:rsidRDefault="000C7BA9" w:rsidP="002C67BE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  <w:p w:rsidR="000C7BA9" w:rsidRPr="003E4F09" w:rsidRDefault="000C7BA9" w:rsidP="002C67BE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  <w:p w:rsidR="000C7BA9" w:rsidRPr="003E4F09" w:rsidRDefault="000C7BA9" w:rsidP="002C67BE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  <w:p w:rsidR="000C7BA9" w:rsidRPr="003E4F09" w:rsidRDefault="000C7BA9" w:rsidP="002C67BE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  <w:p w:rsidR="000C7BA9" w:rsidRPr="003E4F09" w:rsidRDefault="000C7BA9" w:rsidP="002C67BE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</w:tc>
      </w:tr>
      <w:tr w:rsidR="00EA77C4" w:rsidRPr="003E4F09" w:rsidTr="00A134B0">
        <w:tc>
          <w:tcPr>
            <w:tcW w:w="9867" w:type="dxa"/>
            <w:gridSpan w:val="4"/>
            <w:shd w:val="clear" w:color="auto" w:fill="FFF2CC" w:themeFill="accent4" w:themeFillTint="33"/>
          </w:tcPr>
          <w:p w:rsidR="00933B3A" w:rsidRPr="003E4F09" w:rsidRDefault="000928DA" w:rsidP="00E308A7">
            <w:pPr>
              <w:snapToGrid w:val="0"/>
              <w:spacing w:beforeLines="50" w:before="180" w:afterLines="50" w:after="180" w:line="320" w:lineRule="exact"/>
              <w:jc w:val="both"/>
              <w:rPr>
                <w:sz w:val="28"/>
                <w:szCs w:val="28"/>
              </w:rPr>
            </w:pPr>
            <w:r w:rsidRPr="003E4F09">
              <w:rPr>
                <w:b/>
                <w:sz w:val="28"/>
                <w:szCs w:val="28"/>
                <w:lang w:eastAsia="zh-HK"/>
              </w:rPr>
              <w:t>領</w:t>
            </w:r>
            <w:r w:rsidRPr="003E4F09">
              <w:rPr>
                <w:b/>
                <w:sz w:val="28"/>
                <w:szCs w:val="28"/>
              </w:rPr>
              <w:t>域</w:t>
            </w:r>
            <w:r w:rsidRPr="003E4F09">
              <w:rPr>
                <w:b/>
                <w:sz w:val="28"/>
                <w:szCs w:val="28"/>
              </w:rPr>
              <w:t xml:space="preserve">3. </w:t>
            </w:r>
            <w:r w:rsidR="001C1D0D" w:rsidRPr="003E4F09">
              <w:rPr>
                <w:b/>
                <w:sz w:val="28"/>
                <w:szCs w:val="28"/>
                <w:lang w:eastAsia="zh-HK"/>
              </w:rPr>
              <w:t>節</w:t>
            </w:r>
            <w:r w:rsidR="001C1D0D" w:rsidRPr="003E4F09">
              <w:rPr>
                <w:b/>
                <w:sz w:val="28"/>
                <w:szCs w:val="28"/>
              </w:rPr>
              <w:t>目</w:t>
            </w:r>
          </w:p>
        </w:tc>
      </w:tr>
      <w:tr w:rsidR="00933B3A" w:rsidRPr="003E4F09" w:rsidTr="00736DBF">
        <w:tc>
          <w:tcPr>
            <w:tcW w:w="795" w:type="dxa"/>
          </w:tcPr>
          <w:p w:rsidR="00933B3A" w:rsidRPr="003E4F09" w:rsidRDefault="00D51FF4" w:rsidP="00933B3A">
            <w:pPr>
              <w:snapToGrid w:val="0"/>
              <w:spacing w:line="320" w:lineRule="exact"/>
              <w:ind w:rightChars="-62" w:right="-149"/>
              <w:jc w:val="both"/>
              <w:rPr>
                <w:sz w:val="28"/>
                <w:szCs w:val="28"/>
              </w:rPr>
            </w:pPr>
            <w:r w:rsidRPr="003E4F09">
              <w:rPr>
                <w:sz w:val="28"/>
                <w:szCs w:val="28"/>
              </w:rPr>
              <w:t>3.1</w:t>
            </w:r>
          </w:p>
        </w:tc>
        <w:tc>
          <w:tcPr>
            <w:tcW w:w="3005" w:type="dxa"/>
          </w:tcPr>
          <w:p w:rsidR="00933B3A" w:rsidRPr="003E4F09" w:rsidRDefault="00C06182" w:rsidP="00430CAE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  <w:r w:rsidRPr="003E4F09">
              <w:rPr>
                <w:sz w:val="28"/>
                <w:szCs w:val="28"/>
              </w:rPr>
              <w:t>學生</w:t>
            </w:r>
            <w:r w:rsidR="00754D21" w:rsidRPr="00754D21">
              <w:rPr>
                <w:rFonts w:hint="eastAsia"/>
                <w:sz w:val="28"/>
                <w:szCs w:val="28"/>
                <w:lang w:eastAsia="zh-HK"/>
              </w:rPr>
              <w:t>節目</w:t>
            </w:r>
            <w:r w:rsidR="001C1D0D" w:rsidRPr="003E4F09">
              <w:rPr>
                <w:sz w:val="28"/>
                <w:szCs w:val="28"/>
              </w:rPr>
              <w:t>／</w:t>
            </w:r>
            <w:r w:rsidRPr="003E4F09">
              <w:rPr>
                <w:sz w:val="28"/>
                <w:szCs w:val="28"/>
              </w:rPr>
              <w:t>工作坊</w:t>
            </w:r>
          </w:p>
          <w:p w:rsidR="007A4D81" w:rsidRPr="003E4F09" w:rsidRDefault="007A4D81" w:rsidP="00430CAE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091" w:type="dxa"/>
          </w:tcPr>
          <w:p w:rsidR="00933B3A" w:rsidRPr="003E4F09" w:rsidRDefault="00C06182" w:rsidP="003D376E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  <w:r w:rsidRPr="003E4F09">
              <w:rPr>
                <w:sz w:val="28"/>
                <w:szCs w:val="28"/>
              </w:rPr>
              <w:t>每年至少</w:t>
            </w:r>
            <w:r w:rsidRPr="003E4F09">
              <w:rPr>
                <w:sz w:val="28"/>
                <w:szCs w:val="28"/>
              </w:rPr>
              <w:t>10</w:t>
            </w:r>
            <w:r w:rsidR="003D376E" w:rsidRPr="003E4F09">
              <w:rPr>
                <w:sz w:val="28"/>
                <w:szCs w:val="28"/>
                <w:lang w:eastAsia="zh-HK"/>
              </w:rPr>
              <w:t>次</w:t>
            </w:r>
          </w:p>
        </w:tc>
        <w:tc>
          <w:tcPr>
            <w:tcW w:w="2976" w:type="dxa"/>
          </w:tcPr>
          <w:p w:rsidR="00933B3A" w:rsidRPr="003E4F09" w:rsidRDefault="00933B3A" w:rsidP="00933B3A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</w:tc>
      </w:tr>
      <w:tr w:rsidR="00933B3A" w:rsidRPr="003E4F09" w:rsidTr="00736DBF">
        <w:tc>
          <w:tcPr>
            <w:tcW w:w="795" w:type="dxa"/>
          </w:tcPr>
          <w:p w:rsidR="00933B3A" w:rsidRPr="003E4F09" w:rsidRDefault="00C06182" w:rsidP="00D51FF4">
            <w:pPr>
              <w:snapToGrid w:val="0"/>
              <w:spacing w:line="320" w:lineRule="exact"/>
              <w:ind w:rightChars="-62" w:right="-149"/>
              <w:jc w:val="both"/>
              <w:rPr>
                <w:sz w:val="28"/>
                <w:szCs w:val="28"/>
              </w:rPr>
            </w:pPr>
            <w:r w:rsidRPr="003E4F09">
              <w:rPr>
                <w:sz w:val="28"/>
                <w:szCs w:val="28"/>
              </w:rPr>
              <w:t>3.</w:t>
            </w:r>
            <w:r w:rsidR="00D51FF4" w:rsidRPr="003E4F09">
              <w:rPr>
                <w:sz w:val="28"/>
                <w:szCs w:val="28"/>
              </w:rPr>
              <w:t>3</w:t>
            </w:r>
          </w:p>
        </w:tc>
        <w:tc>
          <w:tcPr>
            <w:tcW w:w="3005" w:type="dxa"/>
          </w:tcPr>
          <w:p w:rsidR="00E308A7" w:rsidRDefault="00754D21" w:rsidP="00933B3A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  <w:r w:rsidRPr="00754D21">
              <w:rPr>
                <w:rFonts w:hint="eastAsia"/>
                <w:sz w:val="28"/>
                <w:szCs w:val="28"/>
              </w:rPr>
              <w:t>開放工作室／導賞活動</w:t>
            </w:r>
          </w:p>
          <w:p w:rsidR="00754D21" w:rsidRPr="003E4F09" w:rsidRDefault="00754D21" w:rsidP="00933B3A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091" w:type="dxa"/>
          </w:tcPr>
          <w:p w:rsidR="00933B3A" w:rsidRPr="003E4F09" w:rsidRDefault="00C06182" w:rsidP="006B052D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  <w:r w:rsidRPr="003E4F09">
              <w:rPr>
                <w:sz w:val="28"/>
                <w:szCs w:val="28"/>
              </w:rPr>
              <w:t>每年至少</w:t>
            </w:r>
            <w:r w:rsidRPr="003E4F09">
              <w:rPr>
                <w:sz w:val="28"/>
                <w:szCs w:val="28"/>
              </w:rPr>
              <w:t>10</w:t>
            </w:r>
            <w:r w:rsidR="003D376E" w:rsidRPr="003E4F09">
              <w:rPr>
                <w:sz w:val="28"/>
                <w:szCs w:val="28"/>
                <w:lang w:eastAsia="zh-HK"/>
              </w:rPr>
              <w:t>次</w:t>
            </w:r>
          </w:p>
        </w:tc>
        <w:tc>
          <w:tcPr>
            <w:tcW w:w="2976" w:type="dxa"/>
          </w:tcPr>
          <w:p w:rsidR="00933B3A" w:rsidRPr="003E4F09" w:rsidRDefault="00933B3A" w:rsidP="00933B3A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</w:tc>
      </w:tr>
      <w:tr w:rsidR="00933B3A" w:rsidRPr="003E4F09" w:rsidTr="00736DBF">
        <w:tc>
          <w:tcPr>
            <w:tcW w:w="795" w:type="dxa"/>
            <w:tcBorders>
              <w:bottom w:val="single" w:sz="4" w:space="0" w:color="auto"/>
            </w:tcBorders>
          </w:tcPr>
          <w:p w:rsidR="00933B3A" w:rsidRPr="003E4F09" w:rsidRDefault="00C06182" w:rsidP="00933B3A">
            <w:pPr>
              <w:snapToGrid w:val="0"/>
              <w:spacing w:line="320" w:lineRule="exact"/>
              <w:ind w:rightChars="-62" w:right="-149"/>
              <w:jc w:val="both"/>
              <w:rPr>
                <w:sz w:val="28"/>
                <w:szCs w:val="28"/>
              </w:rPr>
            </w:pPr>
            <w:r w:rsidRPr="003E4F09">
              <w:rPr>
                <w:sz w:val="28"/>
                <w:szCs w:val="28"/>
              </w:rPr>
              <w:t>3.</w:t>
            </w:r>
            <w:r w:rsidR="00D51FF4" w:rsidRPr="003E4F09">
              <w:rPr>
                <w:sz w:val="28"/>
                <w:szCs w:val="28"/>
              </w:rPr>
              <w:t>4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203A30" w:rsidRPr="003E4F09" w:rsidRDefault="00C06182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  <w:r w:rsidRPr="003E4F09">
              <w:rPr>
                <w:sz w:val="28"/>
                <w:szCs w:val="28"/>
              </w:rPr>
              <w:t>公</w:t>
            </w:r>
            <w:r w:rsidR="00A11E98" w:rsidRPr="003E4F09">
              <w:rPr>
                <w:sz w:val="28"/>
                <w:szCs w:val="28"/>
                <w:lang w:eastAsia="zh-HK"/>
              </w:rPr>
              <w:t>眾節</w:t>
            </w:r>
            <w:r w:rsidR="00A11E98" w:rsidRPr="003E4F09">
              <w:rPr>
                <w:sz w:val="28"/>
                <w:szCs w:val="28"/>
              </w:rPr>
              <w:t>目</w:t>
            </w:r>
          </w:p>
          <w:p w:rsidR="00203A30" w:rsidRPr="003E4F09" w:rsidRDefault="00203A30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  <w:proofErr w:type="gramStart"/>
            <w:r w:rsidRPr="003E4F09">
              <w:rPr>
                <w:sz w:val="28"/>
                <w:szCs w:val="28"/>
              </w:rPr>
              <w:t>（</w:t>
            </w:r>
            <w:proofErr w:type="gramEnd"/>
            <w:r w:rsidRPr="003E4F09">
              <w:rPr>
                <w:sz w:val="28"/>
                <w:szCs w:val="28"/>
                <w:lang w:eastAsia="zh-HK"/>
              </w:rPr>
              <w:t>節</w:t>
            </w:r>
            <w:r w:rsidRPr="003E4F09">
              <w:rPr>
                <w:sz w:val="28"/>
                <w:szCs w:val="28"/>
              </w:rPr>
              <w:t>目</w:t>
            </w:r>
            <w:r w:rsidRPr="003E4F09">
              <w:rPr>
                <w:sz w:val="28"/>
                <w:szCs w:val="28"/>
                <w:lang w:eastAsia="zh-HK"/>
              </w:rPr>
              <w:t>可</w:t>
            </w:r>
            <w:r w:rsidRPr="003E4F09">
              <w:rPr>
                <w:sz w:val="28"/>
                <w:szCs w:val="28"/>
              </w:rPr>
              <w:t>包括展覽</w:t>
            </w:r>
            <w:r w:rsidRPr="003E4F09">
              <w:rPr>
                <w:sz w:val="28"/>
                <w:szCs w:val="28"/>
                <w:lang w:eastAsia="zh-HK"/>
              </w:rPr>
              <w:t>、</w:t>
            </w:r>
            <w:r w:rsidRPr="003E4F09">
              <w:rPr>
                <w:sz w:val="28"/>
                <w:szCs w:val="28"/>
              </w:rPr>
              <w:t>現場表演</w:t>
            </w:r>
            <w:r w:rsidRPr="003E4F09">
              <w:rPr>
                <w:sz w:val="28"/>
                <w:szCs w:val="28"/>
                <w:lang w:eastAsia="zh-HK"/>
              </w:rPr>
              <w:t>、</w:t>
            </w:r>
            <w:r w:rsidRPr="003E4F09">
              <w:rPr>
                <w:sz w:val="28"/>
                <w:szCs w:val="28"/>
              </w:rPr>
              <w:t>話劇、舞蹈、戲劇</w:t>
            </w:r>
            <w:r w:rsidRPr="003E4F09">
              <w:rPr>
                <w:sz w:val="28"/>
                <w:szCs w:val="28"/>
                <w:lang w:eastAsia="zh-HK"/>
              </w:rPr>
              <w:t>或</w:t>
            </w:r>
            <w:r w:rsidRPr="003E4F09">
              <w:rPr>
                <w:sz w:val="28"/>
                <w:szCs w:val="28"/>
              </w:rPr>
              <w:t>其他藝術形式</w:t>
            </w:r>
            <w:r w:rsidRPr="003E4F09">
              <w:rPr>
                <w:sz w:val="28"/>
                <w:szCs w:val="28"/>
                <w:lang w:eastAsia="zh-HK"/>
              </w:rPr>
              <w:t>。</w:t>
            </w:r>
            <w:r w:rsidRPr="003E4F09">
              <w:rPr>
                <w:sz w:val="28"/>
                <w:szCs w:val="28"/>
              </w:rPr>
              <w:t>請</w:t>
            </w:r>
            <w:r w:rsidRPr="003E4F09">
              <w:rPr>
                <w:sz w:val="28"/>
                <w:szCs w:val="28"/>
                <w:lang w:eastAsia="zh-HK"/>
              </w:rPr>
              <w:t>註</w:t>
            </w:r>
            <w:r w:rsidRPr="003E4F09">
              <w:rPr>
                <w:sz w:val="28"/>
                <w:szCs w:val="28"/>
              </w:rPr>
              <w:t>明</w:t>
            </w:r>
            <w:r w:rsidRPr="003E4F09">
              <w:rPr>
                <w:sz w:val="28"/>
                <w:szCs w:val="28"/>
                <w:lang w:eastAsia="zh-HK"/>
              </w:rPr>
              <w:t>及提供各種</w:t>
            </w:r>
            <w:r w:rsidRPr="003E4F09">
              <w:rPr>
                <w:sz w:val="28"/>
                <w:szCs w:val="28"/>
              </w:rPr>
              <w:t>藝術形式節目的</w:t>
            </w:r>
            <w:r w:rsidRPr="003E4F09">
              <w:rPr>
                <w:sz w:val="28"/>
                <w:szCs w:val="28"/>
                <w:lang w:eastAsia="zh-HK"/>
              </w:rPr>
              <w:t>建</w:t>
            </w:r>
            <w:r w:rsidRPr="003E4F09">
              <w:rPr>
                <w:sz w:val="28"/>
                <w:szCs w:val="28"/>
              </w:rPr>
              <w:t>議</w:t>
            </w:r>
            <w:r w:rsidRPr="003E4F09">
              <w:rPr>
                <w:sz w:val="28"/>
                <w:szCs w:val="28"/>
                <w:lang w:eastAsia="zh-HK"/>
              </w:rPr>
              <w:t>數目。</w:t>
            </w:r>
            <w:r w:rsidRPr="003E4F09">
              <w:rPr>
                <w:sz w:val="28"/>
                <w:szCs w:val="28"/>
              </w:rPr>
              <w:t>）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B8060D" w:rsidRPr="003E4F09" w:rsidRDefault="00783747" w:rsidP="00B8060D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  <w:r w:rsidRPr="003E4F09">
              <w:rPr>
                <w:sz w:val="28"/>
                <w:szCs w:val="28"/>
              </w:rPr>
              <w:t>每年至少</w:t>
            </w:r>
            <w:r w:rsidRPr="003E4F09">
              <w:rPr>
                <w:sz w:val="28"/>
                <w:szCs w:val="28"/>
              </w:rPr>
              <w:t>24</w:t>
            </w:r>
            <w:r w:rsidRPr="003E4F09">
              <w:rPr>
                <w:sz w:val="28"/>
                <w:szCs w:val="28"/>
              </w:rPr>
              <w:t>次</w:t>
            </w:r>
          </w:p>
          <w:p w:rsidR="00F85F2A" w:rsidRPr="003E4F09" w:rsidRDefault="00F85F2A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F054B" w:rsidRPr="003E4F09" w:rsidRDefault="007F054B" w:rsidP="00D5237E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  <w:p w:rsidR="00B3550D" w:rsidRPr="003E4F09" w:rsidRDefault="00B3550D" w:rsidP="00D5237E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  <w:p w:rsidR="00B3550D" w:rsidRPr="003E4F09" w:rsidRDefault="00B3550D" w:rsidP="00D5237E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  <w:p w:rsidR="00B3550D" w:rsidRPr="003E4F09" w:rsidRDefault="00B3550D" w:rsidP="00D5237E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  <w:p w:rsidR="007F054B" w:rsidRPr="003E4F09" w:rsidRDefault="007F054B" w:rsidP="00D5237E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  <w:p w:rsidR="00E308A7" w:rsidRPr="003E4F09" w:rsidRDefault="00E308A7" w:rsidP="00D5237E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  <w:p w:rsidR="007F054B" w:rsidRPr="003E4F09" w:rsidRDefault="007F054B" w:rsidP="00D5237E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  <w:p w:rsidR="00AC1493" w:rsidRPr="003E4F09" w:rsidRDefault="00AC1493" w:rsidP="00D5237E">
            <w:pPr>
              <w:snapToGrid w:val="0"/>
              <w:spacing w:line="320" w:lineRule="exact"/>
              <w:rPr>
                <w:sz w:val="28"/>
                <w:szCs w:val="28"/>
                <w:lang w:eastAsia="zh-HK"/>
              </w:rPr>
            </w:pPr>
          </w:p>
        </w:tc>
      </w:tr>
      <w:tr w:rsidR="008463AC" w:rsidRPr="003E4F09" w:rsidTr="00A134B0">
        <w:tc>
          <w:tcPr>
            <w:tcW w:w="9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8463AC" w:rsidRPr="003E4F09" w:rsidRDefault="004903B6" w:rsidP="00E308A7">
            <w:pPr>
              <w:snapToGrid w:val="0"/>
              <w:spacing w:beforeLines="50" w:before="180" w:afterLines="50" w:after="180" w:line="320" w:lineRule="exact"/>
              <w:jc w:val="both"/>
              <w:rPr>
                <w:b/>
                <w:sz w:val="28"/>
                <w:szCs w:val="28"/>
              </w:rPr>
            </w:pPr>
            <w:r w:rsidRPr="003E4F09">
              <w:rPr>
                <w:b/>
                <w:sz w:val="28"/>
                <w:szCs w:val="28"/>
                <w:lang w:eastAsia="zh-HK"/>
              </w:rPr>
              <w:t>領</w:t>
            </w:r>
            <w:r w:rsidRPr="003E4F09">
              <w:rPr>
                <w:b/>
                <w:sz w:val="28"/>
                <w:szCs w:val="28"/>
              </w:rPr>
              <w:t>域</w:t>
            </w:r>
            <w:r w:rsidRPr="003E4F09">
              <w:rPr>
                <w:b/>
                <w:sz w:val="28"/>
                <w:szCs w:val="28"/>
              </w:rPr>
              <w:t xml:space="preserve">4. </w:t>
            </w:r>
            <w:r w:rsidR="00C06182" w:rsidRPr="003E4F09">
              <w:rPr>
                <w:b/>
                <w:sz w:val="28"/>
                <w:szCs w:val="28"/>
              </w:rPr>
              <w:t>觀眾</w:t>
            </w:r>
            <w:r w:rsidR="005A6EC8" w:rsidRPr="003E4F09">
              <w:rPr>
                <w:b/>
                <w:sz w:val="28"/>
                <w:szCs w:val="28"/>
              </w:rPr>
              <w:t>／</w:t>
            </w:r>
            <w:r w:rsidR="00C06182" w:rsidRPr="003E4F09">
              <w:rPr>
                <w:b/>
                <w:sz w:val="28"/>
                <w:szCs w:val="28"/>
              </w:rPr>
              <w:t>參加者</w:t>
            </w:r>
          </w:p>
        </w:tc>
      </w:tr>
      <w:tr w:rsidR="008463AC" w:rsidRPr="003E4F09" w:rsidTr="00736DBF">
        <w:tc>
          <w:tcPr>
            <w:tcW w:w="795" w:type="dxa"/>
            <w:tcBorders>
              <w:bottom w:val="single" w:sz="4" w:space="0" w:color="auto"/>
            </w:tcBorders>
          </w:tcPr>
          <w:p w:rsidR="008463AC" w:rsidRPr="003E4F09" w:rsidRDefault="00C06182" w:rsidP="00BD1026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  <w:r w:rsidRPr="003E4F09">
              <w:rPr>
                <w:sz w:val="28"/>
                <w:szCs w:val="28"/>
              </w:rPr>
              <w:t>4.1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6B052D" w:rsidRPr="003E4F09" w:rsidRDefault="00C06182" w:rsidP="006B052D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  <w:r w:rsidRPr="003E4F09">
              <w:rPr>
                <w:sz w:val="28"/>
                <w:szCs w:val="28"/>
              </w:rPr>
              <w:t>工作坊</w:t>
            </w:r>
            <w:r w:rsidR="005A6EC8" w:rsidRPr="003E4F09">
              <w:rPr>
                <w:sz w:val="28"/>
                <w:szCs w:val="28"/>
              </w:rPr>
              <w:t>／</w:t>
            </w:r>
            <w:r w:rsidRPr="003E4F09">
              <w:rPr>
                <w:sz w:val="28"/>
                <w:szCs w:val="28"/>
              </w:rPr>
              <w:t>導賞</w:t>
            </w:r>
            <w:r w:rsidR="005A6EC8" w:rsidRPr="003E4F09">
              <w:rPr>
                <w:sz w:val="28"/>
                <w:szCs w:val="28"/>
                <w:lang w:eastAsia="zh-HK"/>
              </w:rPr>
              <w:t>團</w:t>
            </w:r>
          </w:p>
          <w:p w:rsidR="006B052D" w:rsidRPr="003E4F09" w:rsidRDefault="00C06182" w:rsidP="006B052D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  <w:r w:rsidRPr="003E4F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6B052D" w:rsidRPr="003E4F09" w:rsidRDefault="006810B4" w:rsidP="001D562A">
            <w:pPr>
              <w:snapToGrid w:val="0"/>
              <w:spacing w:line="320" w:lineRule="exact"/>
              <w:jc w:val="both"/>
              <w:rPr>
                <w:sz w:val="28"/>
                <w:szCs w:val="28"/>
                <w:lang w:eastAsia="zh-HK"/>
              </w:rPr>
            </w:pPr>
            <w:r w:rsidRPr="003E4F09">
              <w:rPr>
                <w:sz w:val="28"/>
                <w:szCs w:val="28"/>
              </w:rPr>
              <w:t>平均</w:t>
            </w:r>
            <w:r w:rsidR="00C06182" w:rsidRPr="003E4F09">
              <w:rPr>
                <w:sz w:val="28"/>
                <w:szCs w:val="28"/>
              </w:rPr>
              <w:t>每</w:t>
            </w:r>
            <w:proofErr w:type="gramStart"/>
            <w:r w:rsidR="005A6EC8" w:rsidRPr="003E4F09">
              <w:rPr>
                <w:sz w:val="28"/>
                <w:szCs w:val="28"/>
                <w:lang w:eastAsia="zh-HK"/>
              </w:rPr>
              <w:t>個</w:t>
            </w:r>
            <w:proofErr w:type="gramEnd"/>
            <w:r w:rsidR="00C06182" w:rsidRPr="003E4F09">
              <w:rPr>
                <w:sz w:val="28"/>
                <w:szCs w:val="28"/>
              </w:rPr>
              <w:t>工作坊</w:t>
            </w:r>
            <w:r w:rsidR="005A6EC8" w:rsidRPr="003E4F09">
              <w:rPr>
                <w:sz w:val="28"/>
                <w:szCs w:val="28"/>
              </w:rPr>
              <w:t>／</w:t>
            </w:r>
            <w:proofErr w:type="gramStart"/>
            <w:r w:rsidR="00C06182" w:rsidRPr="003E4F09">
              <w:rPr>
                <w:sz w:val="28"/>
                <w:szCs w:val="28"/>
              </w:rPr>
              <w:t>導賞</w:t>
            </w:r>
            <w:r w:rsidR="005A6EC8" w:rsidRPr="003E4F09">
              <w:rPr>
                <w:sz w:val="28"/>
                <w:szCs w:val="28"/>
                <w:lang w:eastAsia="zh-HK"/>
              </w:rPr>
              <w:t>團</w:t>
            </w:r>
            <w:r w:rsidR="00C06182" w:rsidRPr="003E4F09">
              <w:rPr>
                <w:sz w:val="28"/>
                <w:szCs w:val="28"/>
              </w:rPr>
              <w:t>至少</w:t>
            </w:r>
            <w:proofErr w:type="gramEnd"/>
            <w:r w:rsidR="00C06182" w:rsidRPr="003E4F09">
              <w:rPr>
                <w:sz w:val="28"/>
                <w:szCs w:val="28"/>
              </w:rPr>
              <w:t>15</w:t>
            </w:r>
            <w:r w:rsidR="00C06182" w:rsidRPr="003E4F09">
              <w:rPr>
                <w:sz w:val="28"/>
                <w:szCs w:val="28"/>
              </w:rPr>
              <w:t>名</w:t>
            </w:r>
            <w:r w:rsidR="00A16C14" w:rsidRPr="003E4F09">
              <w:rPr>
                <w:sz w:val="28"/>
                <w:szCs w:val="28"/>
              </w:rPr>
              <w:t>參加</w:t>
            </w:r>
            <w:r w:rsidR="00A16C14" w:rsidRPr="003E4F09">
              <w:rPr>
                <w:sz w:val="28"/>
                <w:szCs w:val="28"/>
                <w:lang w:eastAsia="zh-HK"/>
              </w:rPr>
              <w:t>者</w:t>
            </w:r>
          </w:p>
          <w:p w:rsidR="00E308A7" w:rsidRPr="003E4F09" w:rsidRDefault="00E308A7" w:rsidP="00F76D72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463AC" w:rsidRPr="003E4F09" w:rsidRDefault="008463AC" w:rsidP="00BD1026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</w:tc>
      </w:tr>
      <w:tr w:rsidR="008463AC" w:rsidRPr="003E4F09" w:rsidTr="00736DBF">
        <w:tc>
          <w:tcPr>
            <w:tcW w:w="795" w:type="dxa"/>
            <w:tcBorders>
              <w:top w:val="single" w:sz="4" w:space="0" w:color="auto"/>
              <w:bottom w:val="nil"/>
            </w:tcBorders>
          </w:tcPr>
          <w:p w:rsidR="008463AC" w:rsidRPr="003E4F09" w:rsidRDefault="00C06182" w:rsidP="00BD1026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  <w:r w:rsidRPr="003E4F09">
              <w:rPr>
                <w:sz w:val="28"/>
                <w:szCs w:val="28"/>
              </w:rPr>
              <w:t>4.2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8463AC" w:rsidRPr="003E4F09" w:rsidRDefault="00C06182" w:rsidP="00BD1026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  <w:r w:rsidRPr="003E4F09">
              <w:rPr>
                <w:sz w:val="28"/>
                <w:szCs w:val="28"/>
              </w:rPr>
              <w:t>展覽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B052D" w:rsidRPr="003E4F09" w:rsidRDefault="00C06182" w:rsidP="006B052D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  <w:r w:rsidRPr="003E4F09">
              <w:rPr>
                <w:sz w:val="28"/>
                <w:szCs w:val="28"/>
              </w:rPr>
              <w:t>平均每</w:t>
            </w:r>
            <w:r w:rsidR="0002243C" w:rsidRPr="003E4F09">
              <w:rPr>
                <w:sz w:val="28"/>
                <w:szCs w:val="28"/>
                <w:lang w:eastAsia="zh-HK"/>
              </w:rPr>
              <w:t>項</w:t>
            </w:r>
            <w:r w:rsidRPr="003E4F09">
              <w:rPr>
                <w:sz w:val="28"/>
                <w:szCs w:val="28"/>
              </w:rPr>
              <w:t>展覽</w:t>
            </w:r>
            <w:r w:rsidR="00783747" w:rsidRPr="003E4F09">
              <w:rPr>
                <w:sz w:val="28"/>
                <w:szCs w:val="28"/>
                <w:lang w:eastAsia="zh-HK"/>
              </w:rPr>
              <w:t>節目</w:t>
            </w:r>
            <w:r w:rsidRPr="003E4F09">
              <w:rPr>
                <w:sz w:val="28"/>
                <w:szCs w:val="28"/>
              </w:rPr>
              <w:t>至少</w:t>
            </w:r>
            <w:r w:rsidR="00783747" w:rsidRPr="003E4F09">
              <w:rPr>
                <w:sz w:val="28"/>
                <w:szCs w:val="28"/>
              </w:rPr>
              <w:t>2</w:t>
            </w:r>
            <w:r w:rsidR="00EE2560" w:rsidRPr="003E4F09">
              <w:rPr>
                <w:sz w:val="28"/>
                <w:szCs w:val="28"/>
              </w:rPr>
              <w:t> </w:t>
            </w:r>
            <w:r w:rsidRPr="003E4F09">
              <w:rPr>
                <w:sz w:val="28"/>
                <w:szCs w:val="28"/>
              </w:rPr>
              <w:t>000</w:t>
            </w:r>
            <w:r w:rsidRPr="003E4F09">
              <w:rPr>
                <w:sz w:val="28"/>
                <w:szCs w:val="28"/>
              </w:rPr>
              <w:t>參加</w:t>
            </w:r>
            <w:r w:rsidR="006810B4" w:rsidRPr="003E4F09">
              <w:rPr>
                <w:sz w:val="28"/>
                <w:szCs w:val="28"/>
                <w:lang w:eastAsia="zh-HK"/>
              </w:rPr>
              <w:t>者</w:t>
            </w:r>
          </w:p>
          <w:p w:rsidR="006B052D" w:rsidRPr="003E4F09" w:rsidRDefault="006B052D" w:rsidP="00BD1026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463AC" w:rsidRPr="003E4F09" w:rsidRDefault="008463AC" w:rsidP="00BD1026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</w:tc>
      </w:tr>
      <w:tr w:rsidR="008463AC" w:rsidRPr="003E4F09" w:rsidTr="00736DBF">
        <w:tc>
          <w:tcPr>
            <w:tcW w:w="795" w:type="dxa"/>
            <w:tcBorders>
              <w:bottom w:val="nil"/>
            </w:tcBorders>
          </w:tcPr>
          <w:p w:rsidR="008463AC" w:rsidRPr="003E4F09" w:rsidRDefault="00C06182" w:rsidP="00BD1026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  <w:r w:rsidRPr="003E4F09">
              <w:rPr>
                <w:sz w:val="28"/>
                <w:szCs w:val="28"/>
              </w:rPr>
              <w:t>4.3</w:t>
            </w:r>
          </w:p>
        </w:tc>
        <w:tc>
          <w:tcPr>
            <w:tcW w:w="3005" w:type="dxa"/>
            <w:tcBorders>
              <w:bottom w:val="nil"/>
            </w:tcBorders>
          </w:tcPr>
          <w:p w:rsidR="006B052D" w:rsidRPr="003E4F09" w:rsidRDefault="00C06182" w:rsidP="005A677A">
            <w:pPr>
              <w:snapToGrid w:val="0"/>
              <w:spacing w:line="320" w:lineRule="exact"/>
              <w:rPr>
                <w:sz w:val="28"/>
                <w:szCs w:val="28"/>
              </w:rPr>
            </w:pPr>
            <w:r w:rsidRPr="003E4F09">
              <w:rPr>
                <w:sz w:val="28"/>
                <w:szCs w:val="28"/>
              </w:rPr>
              <w:t>表演</w:t>
            </w:r>
          </w:p>
          <w:p w:rsidR="00783747" w:rsidRDefault="00783747" w:rsidP="00792D80">
            <w:pPr>
              <w:snapToGrid w:val="0"/>
              <w:spacing w:line="320" w:lineRule="exact"/>
              <w:rPr>
                <w:sz w:val="28"/>
                <w:szCs w:val="28"/>
              </w:rPr>
            </w:pPr>
            <w:r w:rsidRPr="003E4F09">
              <w:rPr>
                <w:sz w:val="28"/>
                <w:szCs w:val="28"/>
              </w:rPr>
              <w:t>（包括但不限於現場表演</w:t>
            </w:r>
            <w:r w:rsidRPr="003E4F09">
              <w:rPr>
                <w:sz w:val="28"/>
                <w:szCs w:val="28"/>
                <w:lang w:eastAsia="zh-HK"/>
              </w:rPr>
              <w:t>、</w:t>
            </w:r>
            <w:r w:rsidRPr="003E4F09">
              <w:rPr>
                <w:sz w:val="28"/>
                <w:szCs w:val="28"/>
              </w:rPr>
              <w:t>音樂</w:t>
            </w:r>
            <w:r w:rsidR="00EF61FB">
              <w:rPr>
                <w:rFonts w:hint="eastAsia"/>
                <w:sz w:val="28"/>
                <w:szCs w:val="28"/>
              </w:rPr>
              <w:t>劇</w:t>
            </w:r>
            <w:r w:rsidRPr="003E4F09">
              <w:rPr>
                <w:sz w:val="28"/>
                <w:szCs w:val="28"/>
              </w:rPr>
              <w:t>、戲劇、舞蹈、劇場、電影放映</w:t>
            </w:r>
            <w:r w:rsidRPr="003E4F09">
              <w:rPr>
                <w:sz w:val="28"/>
                <w:szCs w:val="28"/>
                <w:lang w:eastAsia="zh-HK"/>
              </w:rPr>
              <w:t>或</w:t>
            </w:r>
            <w:r w:rsidRPr="003E4F09">
              <w:rPr>
                <w:sz w:val="28"/>
                <w:szCs w:val="28"/>
              </w:rPr>
              <w:t>其他藝術形式）</w:t>
            </w:r>
          </w:p>
          <w:p w:rsidR="003E4F09" w:rsidRPr="003E4F09" w:rsidRDefault="003E4F09" w:rsidP="00792D80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3091" w:type="dxa"/>
            <w:tcBorders>
              <w:bottom w:val="nil"/>
            </w:tcBorders>
          </w:tcPr>
          <w:p w:rsidR="006B052D" w:rsidRPr="003E4F09" w:rsidRDefault="00C06182" w:rsidP="001D562A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  <w:r w:rsidRPr="003E4F09">
              <w:rPr>
                <w:sz w:val="28"/>
                <w:szCs w:val="28"/>
              </w:rPr>
              <w:t>平均每場</w:t>
            </w:r>
            <w:r w:rsidR="00955482" w:rsidRPr="003E4F09">
              <w:rPr>
                <w:sz w:val="28"/>
                <w:szCs w:val="28"/>
                <w:lang w:eastAsia="zh-HK"/>
              </w:rPr>
              <w:t>表</w:t>
            </w:r>
            <w:r w:rsidRPr="003E4F09">
              <w:rPr>
                <w:sz w:val="28"/>
                <w:szCs w:val="28"/>
              </w:rPr>
              <w:t>演</w:t>
            </w:r>
            <w:r w:rsidR="00FF7FA9" w:rsidRPr="003E4F09">
              <w:rPr>
                <w:sz w:val="28"/>
                <w:szCs w:val="28"/>
                <w:lang w:eastAsia="zh-HK"/>
              </w:rPr>
              <w:t>節目</w:t>
            </w:r>
            <w:r w:rsidRPr="003E4F09">
              <w:rPr>
                <w:sz w:val="28"/>
                <w:szCs w:val="28"/>
              </w:rPr>
              <w:t>至少</w:t>
            </w:r>
            <w:r w:rsidR="00783747" w:rsidRPr="003E4F09">
              <w:rPr>
                <w:sz w:val="28"/>
                <w:szCs w:val="28"/>
              </w:rPr>
              <w:t>30</w:t>
            </w:r>
            <w:r w:rsidRPr="003E4F09">
              <w:rPr>
                <w:sz w:val="28"/>
                <w:szCs w:val="28"/>
              </w:rPr>
              <w:t>名觀眾</w:t>
            </w:r>
          </w:p>
          <w:p w:rsidR="00E308A7" w:rsidRPr="003E4F09" w:rsidRDefault="00E308A7" w:rsidP="006810B4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463AC" w:rsidRPr="003E4F09" w:rsidRDefault="008463AC" w:rsidP="00BD1026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</w:tc>
      </w:tr>
      <w:tr w:rsidR="00EA77C4" w:rsidRPr="003E4F09" w:rsidTr="00A134B0">
        <w:tc>
          <w:tcPr>
            <w:tcW w:w="9867" w:type="dxa"/>
            <w:gridSpan w:val="4"/>
            <w:shd w:val="clear" w:color="auto" w:fill="FFF2CC" w:themeFill="accent4" w:themeFillTint="33"/>
          </w:tcPr>
          <w:p w:rsidR="00EA77C4" w:rsidRPr="003E4F09" w:rsidRDefault="004903B6" w:rsidP="00E308A7">
            <w:pPr>
              <w:snapToGrid w:val="0"/>
              <w:spacing w:beforeLines="50" w:before="180" w:afterLines="50" w:after="180" w:line="320" w:lineRule="exact"/>
              <w:jc w:val="both"/>
              <w:rPr>
                <w:sz w:val="28"/>
                <w:szCs w:val="28"/>
              </w:rPr>
            </w:pPr>
            <w:r w:rsidRPr="003E4F09">
              <w:rPr>
                <w:b/>
                <w:sz w:val="28"/>
                <w:szCs w:val="28"/>
                <w:lang w:eastAsia="zh-HK"/>
              </w:rPr>
              <w:t>領</w:t>
            </w:r>
            <w:r w:rsidRPr="003E4F09">
              <w:rPr>
                <w:b/>
                <w:sz w:val="28"/>
                <w:szCs w:val="28"/>
              </w:rPr>
              <w:t>域</w:t>
            </w:r>
            <w:r w:rsidRPr="003E4F09">
              <w:rPr>
                <w:b/>
                <w:sz w:val="28"/>
                <w:szCs w:val="28"/>
              </w:rPr>
              <w:t xml:space="preserve">5. </w:t>
            </w:r>
            <w:r w:rsidR="00C06182" w:rsidRPr="003E4F09">
              <w:rPr>
                <w:b/>
                <w:sz w:val="28"/>
                <w:szCs w:val="28"/>
              </w:rPr>
              <w:t>市場推廣和宣傳</w:t>
            </w:r>
          </w:p>
        </w:tc>
      </w:tr>
      <w:tr w:rsidR="00B92A79" w:rsidRPr="003E4F09" w:rsidTr="00736DBF">
        <w:tc>
          <w:tcPr>
            <w:tcW w:w="795" w:type="dxa"/>
          </w:tcPr>
          <w:p w:rsidR="00B92A79" w:rsidRPr="003E4F09" w:rsidRDefault="00C06182" w:rsidP="00BD1026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  <w:r w:rsidRPr="003E4F09">
              <w:rPr>
                <w:sz w:val="28"/>
                <w:szCs w:val="28"/>
              </w:rPr>
              <w:t>5</w:t>
            </w:r>
            <w:r w:rsidR="00D51FF4" w:rsidRPr="003E4F09">
              <w:rPr>
                <w:sz w:val="28"/>
                <w:szCs w:val="28"/>
              </w:rPr>
              <w:t>.1</w:t>
            </w:r>
          </w:p>
        </w:tc>
        <w:tc>
          <w:tcPr>
            <w:tcW w:w="3005" w:type="dxa"/>
          </w:tcPr>
          <w:p w:rsidR="00B92A79" w:rsidRPr="003E4F09" w:rsidRDefault="00FF7FA9" w:rsidP="00BD1026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節目內容公佈</w:t>
            </w:r>
          </w:p>
          <w:p w:rsidR="007A4D81" w:rsidRPr="003E4F09" w:rsidRDefault="007A4D81" w:rsidP="00BD1026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091" w:type="dxa"/>
          </w:tcPr>
          <w:p w:rsidR="00B92A79" w:rsidRPr="003E4F09" w:rsidRDefault="00792D80" w:rsidP="00BD1026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  <w:r w:rsidRPr="003E4F09">
              <w:rPr>
                <w:sz w:val="28"/>
                <w:szCs w:val="28"/>
                <w:lang w:eastAsia="zh-CN"/>
              </w:rPr>
              <w:t>每</w:t>
            </w:r>
            <w:r w:rsidR="00FF7FA9">
              <w:rPr>
                <w:rFonts w:hint="eastAsia"/>
                <w:sz w:val="28"/>
                <w:szCs w:val="28"/>
                <w:lang w:eastAsia="zh-HK"/>
              </w:rPr>
              <w:t>項節</w:t>
            </w:r>
            <w:proofErr w:type="gramStart"/>
            <w:r w:rsidR="00FF7FA9">
              <w:rPr>
                <w:rFonts w:hint="eastAsia"/>
                <w:sz w:val="28"/>
                <w:szCs w:val="28"/>
              </w:rPr>
              <w:t>目</w:t>
            </w:r>
            <w:r w:rsidR="00C06182" w:rsidRPr="003E4F09">
              <w:rPr>
                <w:sz w:val="28"/>
                <w:szCs w:val="28"/>
              </w:rPr>
              <w:t>至少</w:t>
            </w:r>
            <w:proofErr w:type="gramEnd"/>
            <w:r w:rsidRPr="003E4F09">
              <w:rPr>
                <w:sz w:val="28"/>
                <w:szCs w:val="28"/>
              </w:rPr>
              <w:t>2</w:t>
            </w:r>
            <w:r w:rsidR="00C06182" w:rsidRPr="003E4F09">
              <w:rPr>
                <w:sz w:val="28"/>
                <w:szCs w:val="28"/>
              </w:rPr>
              <w:t>次</w:t>
            </w:r>
          </w:p>
          <w:p w:rsidR="00E308A7" w:rsidRPr="003E4F09" w:rsidRDefault="00E308A7" w:rsidP="00BD1026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</w:p>
          <w:p w:rsidR="00E308A7" w:rsidRPr="003E4F09" w:rsidRDefault="00E308A7" w:rsidP="00BD1026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B92A79" w:rsidRPr="003E4F09" w:rsidRDefault="00B92A79" w:rsidP="00BD1026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</w:p>
        </w:tc>
      </w:tr>
      <w:tr w:rsidR="00B92A79" w:rsidRPr="003E4F09" w:rsidTr="00736DBF">
        <w:tc>
          <w:tcPr>
            <w:tcW w:w="795" w:type="dxa"/>
          </w:tcPr>
          <w:p w:rsidR="00B92A79" w:rsidRPr="003E4F09" w:rsidRDefault="00C06182" w:rsidP="00BD1026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  <w:r w:rsidRPr="003E4F09">
              <w:rPr>
                <w:sz w:val="28"/>
                <w:szCs w:val="28"/>
              </w:rPr>
              <w:t>5</w:t>
            </w:r>
            <w:r w:rsidR="00D51FF4" w:rsidRPr="003E4F09">
              <w:rPr>
                <w:sz w:val="28"/>
                <w:szCs w:val="28"/>
              </w:rPr>
              <w:t>.2</w:t>
            </w:r>
          </w:p>
        </w:tc>
        <w:tc>
          <w:tcPr>
            <w:tcW w:w="3005" w:type="dxa"/>
          </w:tcPr>
          <w:p w:rsidR="00B92A79" w:rsidRPr="003E4F09" w:rsidRDefault="00C06182" w:rsidP="006810B4">
            <w:pPr>
              <w:snapToGrid w:val="0"/>
              <w:spacing w:line="320" w:lineRule="exact"/>
              <w:rPr>
                <w:sz w:val="28"/>
                <w:szCs w:val="28"/>
                <w:lang w:eastAsia="zh-HK"/>
              </w:rPr>
            </w:pPr>
            <w:r w:rsidRPr="003E4F09">
              <w:rPr>
                <w:sz w:val="28"/>
                <w:szCs w:val="28"/>
              </w:rPr>
              <w:t>正面</w:t>
            </w:r>
            <w:r w:rsidR="006810B4" w:rsidRPr="003E4F09">
              <w:rPr>
                <w:sz w:val="28"/>
                <w:szCs w:val="28"/>
                <w:lang w:eastAsia="zh-HK"/>
              </w:rPr>
              <w:t>的</w:t>
            </w:r>
            <w:r w:rsidRPr="003E4F09">
              <w:rPr>
                <w:sz w:val="28"/>
                <w:szCs w:val="28"/>
              </w:rPr>
              <w:t>媒體</w:t>
            </w:r>
            <w:r w:rsidR="006810B4" w:rsidRPr="003E4F09">
              <w:rPr>
                <w:sz w:val="28"/>
                <w:szCs w:val="28"/>
                <w:lang w:eastAsia="zh-HK"/>
              </w:rPr>
              <w:t>報道</w:t>
            </w:r>
          </w:p>
          <w:p w:rsidR="007A4D81" w:rsidRPr="003E4F09" w:rsidRDefault="007A4D81" w:rsidP="006810B4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3091" w:type="dxa"/>
          </w:tcPr>
          <w:p w:rsidR="00B92A79" w:rsidRPr="003E4F09" w:rsidRDefault="00C06182" w:rsidP="00DD5202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  <w:r w:rsidRPr="003E4F09">
              <w:rPr>
                <w:sz w:val="28"/>
                <w:szCs w:val="28"/>
              </w:rPr>
              <w:t>每年至少</w:t>
            </w:r>
            <w:r w:rsidRPr="003E4F09">
              <w:rPr>
                <w:sz w:val="28"/>
                <w:szCs w:val="28"/>
              </w:rPr>
              <w:t>1</w:t>
            </w:r>
            <w:r w:rsidR="00792D80" w:rsidRPr="003E4F09">
              <w:rPr>
                <w:sz w:val="28"/>
                <w:szCs w:val="28"/>
              </w:rPr>
              <w:t>2</w:t>
            </w:r>
            <w:r w:rsidRPr="003E4F09">
              <w:rPr>
                <w:sz w:val="28"/>
                <w:szCs w:val="28"/>
              </w:rPr>
              <w:t>次</w:t>
            </w:r>
          </w:p>
          <w:p w:rsidR="00E308A7" w:rsidRPr="003E4F09" w:rsidRDefault="00E308A7" w:rsidP="00DD5202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B92A79" w:rsidRPr="003E4F09" w:rsidRDefault="00B92A79" w:rsidP="00BD1026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</w:p>
        </w:tc>
      </w:tr>
      <w:tr w:rsidR="00792D80" w:rsidRPr="003E4F09" w:rsidTr="00736DBF">
        <w:tc>
          <w:tcPr>
            <w:tcW w:w="795" w:type="dxa"/>
          </w:tcPr>
          <w:p w:rsidR="00792D80" w:rsidRPr="003E4F09" w:rsidRDefault="00792D80" w:rsidP="00792D80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  <w:r w:rsidRPr="003E4F09">
              <w:rPr>
                <w:sz w:val="28"/>
                <w:szCs w:val="28"/>
              </w:rPr>
              <w:t>5.3</w:t>
            </w:r>
          </w:p>
        </w:tc>
        <w:tc>
          <w:tcPr>
            <w:tcW w:w="3005" w:type="dxa"/>
          </w:tcPr>
          <w:p w:rsidR="00792D80" w:rsidRPr="003E4F09" w:rsidRDefault="00792D80" w:rsidP="006810B4">
            <w:pPr>
              <w:snapToGrid w:val="0"/>
              <w:spacing w:line="320" w:lineRule="exact"/>
              <w:rPr>
                <w:sz w:val="28"/>
                <w:szCs w:val="28"/>
              </w:rPr>
            </w:pPr>
            <w:r w:rsidRPr="003E4F09">
              <w:rPr>
                <w:sz w:val="28"/>
                <w:szCs w:val="28"/>
                <w:lang w:eastAsia="zh-CN"/>
              </w:rPr>
              <w:t>社交媒體覆蓋</w:t>
            </w:r>
          </w:p>
          <w:p w:rsidR="00792D80" w:rsidRPr="003E4F09" w:rsidRDefault="00792D80" w:rsidP="006810B4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3091" w:type="dxa"/>
          </w:tcPr>
          <w:p w:rsidR="00792D80" w:rsidRPr="003E4F09" w:rsidRDefault="00792D80" w:rsidP="00DD5202">
            <w:pPr>
              <w:snapToGrid w:val="0"/>
              <w:spacing w:line="320" w:lineRule="exact"/>
              <w:jc w:val="both"/>
              <w:rPr>
                <w:sz w:val="28"/>
                <w:szCs w:val="28"/>
                <w:u w:val="single"/>
              </w:rPr>
            </w:pPr>
            <w:r w:rsidRPr="003E4F09">
              <w:rPr>
                <w:sz w:val="28"/>
                <w:szCs w:val="28"/>
                <w:u w:val="single"/>
              </w:rPr>
              <w:t>觀衆覆蓋</w:t>
            </w:r>
          </w:p>
          <w:p w:rsidR="00792D80" w:rsidRPr="003E4F09" w:rsidRDefault="00792D80" w:rsidP="00792D80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  <w:r w:rsidRPr="003E4F09">
              <w:rPr>
                <w:sz w:val="28"/>
                <w:szCs w:val="28"/>
              </w:rPr>
              <w:t>每年至少</w:t>
            </w:r>
            <w:r w:rsidRPr="003E4F09">
              <w:rPr>
                <w:sz w:val="28"/>
                <w:szCs w:val="28"/>
              </w:rPr>
              <w:t>240 000</w:t>
            </w:r>
            <w:r w:rsidR="00FF7FA9">
              <w:rPr>
                <w:rFonts w:hint="eastAsia"/>
                <w:sz w:val="28"/>
                <w:szCs w:val="28"/>
                <w:lang w:eastAsia="zh-HK"/>
              </w:rPr>
              <w:t>人次</w:t>
            </w:r>
          </w:p>
          <w:p w:rsidR="00792D80" w:rsidRPr="003E4F09" w:rsidRDefault="00792D80" w:rsidP="00792D80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</w:p>
          <w:p w:rsidR="00792D80" w:rsidRPr="003E4F09" w:rsidRDefault="00792D80" w:rsidP="00792D80">
            <w:pPr>
              <w:snapToGrid w:val="0"/>
              <w:spacing w:line="320" w:lineRule="exact"/>
              <w:jc w:val="both"/>
              <w:rPr>
                <w:sz w:val="28"/>
                <w:szCs w:val="28"/>
                <w:u w:val="single"/>
              </w:rPr>
            </w:pPr>
            <w:r w:rsidRPr="003E4F09">
              <w:rPr>
                <w:sz w:val="28"/>
                <w:szCs w:val="28"/>
                <w:u w:val="single"/>
              </w:rPr>
              <w:t>參與</w:t>
            </w:r>
            <w:r w:rsidR="003E4F09" w:rsidRPr="003E4F09">
              <w:rPr>
                <w:sz w:val="28"/>
                <w:szCs w:val="28"/>
                <w:u w:val="single"/>
              </w:rPr>
              <w:t>度</w:t>
            </w:r>
          </w:p>
          <w:p w:rsidR="003E4F09" w:rsidRPr="003E4F09" w:rsidRDefault="003E4F09" w:rsidP="00792D80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  <w:r w:rsidRPr="003E4F09">
              <w:rPr>
                <w:sz w:val="28"/>
                <w:szCs w:val="28"/>
              </w:rPr>
              <w:t>每年至少</w:t>
            </w:r>
            <w:r w:rsidR="00EF61FB">
              <w:rPr>
                <w:rFonts w:hint="eastAsia"/>
                <w:sz w:val="28"/>
                <w:szCs w:val="28"/>
              </w:rPr>
              <w:t>12</w:t>
            </w:r>
            <w:r w:rsidRPr="003E4F09">
              <w:rPr>
                <w:sz w:val="28"/>
                <w:szCs w:val="28"/>
              </w:rPr>
              <w:t xml:space="preserve"> 000</w:t>
            </w:r>
            <w:r w:rsidR="00FF7FA9">
              <w:rPr>
                <w:rFonts w:hint="eastAsia"/>
                <w:sz w:val="28"/>
                <w:szCs w:val="28"/>
                <w:lang w:eastAsia="zh-HK"/>
              </w:rPr>
              <w:t>次</w:t>
            </w:r>
          </w:p>
          <w:p w:rsidR="00792D80" w:rsidRPr="003E4F09" w:rsidRDefault="00792D80" w:rsidP="00DD5202">
            <w:pPr>
              <w:snapToGrid w:val="0"/>
              <w:spacing w:line="320" w:lineRule="exact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976" w:type="dxa"/>
          </w:tcPr>
          <w:p w:rsidR="00792D80" w:rsidRPr="003E4F09" w:rsidRDefault="00792D80" w:rsidP="00BD1026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</w:p>
        </w:tc>
      </w:tr>
      <w:tr w:rsidR="00E23D55" w:rsidRPr="003E4F09" w:rsidTr="00A134B0">
        <w:tc>
          <w:tcPr>
            <w:tcW w:w="9867" w:type="dxa"/>
            <w:gridSpan w:val="4"/>
            <w:shd w:val="clear" w:color="auto" w:fill="FFF2CC" w:themeFill="accent4" w:themeFillTint="33"/>
          </w:tcPr>
          <w:p w:rsidR="00D66493" w:rsidRPr="003E4F09" w:rsidRDefault="004903B6">
            <w:pPr>
              <w:snapToGrid w:val="0"/>
              <w:spacing w:beforeLines="50" w:before="180" w:afterLines="50" w:after="180" w:line="320" w:lineRule="exact"/>
              <w:jc w:val="both"/>
              <w:rPr>
                <w:b/>
                <w:sz w:val="28"/>
                <w:szCs w:val="28"/>
              </w:rPr>
            </w:pPr>
            <w:r w:rsidRPr="003E4F09">
              <w:rPr>
                <w:b/>
                <w:sz w:val="28"/>
                <w:szCs w:val="28"/>
                <w:lang w:eastAsia="zh-HK"/>
              </w:rPr>
              <w:t>領</w:t>
            </w:r>
            <w:r w:rsidRPr="003E4F09">
              <w:rPr>
                <w:b/>
                <w:sz w:val="28"/>
                <w:szCs w:val="28"/>
              </w:rPr>
              <w:t>域</w:t>
            </w:r>
            <w:r w:rsidRPr="003E4F09">
              <w:rPr>
                <w:b/>
                <w:sz w:val="28"/>
                <w:szCs w:val="28"/>
              </w:rPr>
              <w:t xml:space="preserve">6. </w:t>
            </w:r>
            <w:r w:rsidR="00C06182" w:rsidRPr="003E4F09">
              <w:rPr>
                <w:b/>
                <w:sz w:val="28"/>
                <w:szCs w:val="28"/>
              </w:rPr>
              <w:t>本地和國際</w:t>
            </w:r>
            <w:r w:rsidR="0008592A">
              <w:rPr>
                <w:rFonts w:hint="eastAsia"/>
                <w:b/>
                <w:sz w:val="28"/>
                <w:szCs w:val="28"/>
              </w:rPr>
              <w:t>節目</w:t>
            </w:r>
            <w:r w:rsidR="00FB1C55" w:rsidRPr="003E4F09">
              <w:rPr>
                <w:b/>
                <w:sz w:val="28"/>
                <w:szCs w:val="28"/>
                <w:lang w:eastAsia="zh-HK"/>
              </w:rPr>
              <w:t>數</w:t>
            </w:r>
            <w:r w:rsidR="00FB1C55" w:rsidRPr="003E4F09">
              <w:rPr>
                <w:b/>
                <w:sz w:val="28"/>
                <w:szCs w:val="28"/>
              </w:rPr>
              <w:t>目</w:t>
            </w:r>
          </w:p>
        </w:tc>
      </w:tr>
      <w:tr w:rsidR="00E23D55" w:rsidRPr="003E4F09" w:rsidTr="00736DBF">
        <w:tc>
          <w:tcPr>
            <w:tcW w:w="795" w:type="dxa"/>
          </w:tcPr>
          <w:p w:rsidR="00AF3FE5" w:rsidRPr="003E4F09" w:rsidRDefault="00C06182" w:rsidP="00BD1026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  <w:r w:rsidRPr="003E4F09">
              <w:rPr>
                <w:sz w:val="28"/>
                <w:szCs w:val="28"/>
              </w:rPr>
              <w:t>6</w:t>
            </w:r>
            <w:r w:rsidR="00D51FF4" w:rsidRPr="003E4F09">
              <w:rPr>
                <w:sz w:val="28"/>
                <w:szCs w:val="28"/>
              </w:rPr>
              <w:t>.1</w:t>
            </w:r>
          </w:p>
        </w:tc>
        <w:tc>
          <w:tcPr>
            <w:tcW w:w="3005" w:type="dxa"/>
          </w:tcPr>
          <w:p w:rsidR="00AF3FE5" w:rsidRPr="003E4F09" w:rsidRDefault="00C06182" w:rsidP="007F2B6A">
            <w:pPr>
              <w:spacing w:line="320" w:lineRule="exact"/>
              <w:rPr>
                <w:sz w:val="28"/>
                <w:szCs w:val="28"/>
              </w:rPr>
            </w:pPr>
            <w:r w:rsidRPr="003E4F09">
              <w:rPr>
                <w:sz w:val="28"/>
                <w:szCs w:val="28"/>
              </w:rPr>
              <w:t>由申請者策劃的活動數</w:t>
            </w:r>
            <w:r w:rsidR="00FB1C55" w:rsidRPr="003E4F09">
              <w:rPr>
                <w:sz w:val="28"/>
                <w:szCs w:val="28"/>
                <w:lang w:eastAsia="zh-HK"/>
              </w:rPr>
              <w:t>目</w:t>
            </w:r>
            <w:r w:rsidRPr="003E4F09">
              <w:rPr>
                <w:sz w:val="28"/>
                <w:szCs w:val="28"/>
              </w:rPr>
              <w:t>及百分比</w:t>
            </w:r>
          </w:p>
          <w:p w:rsidR="00AF3FE5" w:rsidRPr="003E4F09" w:rsidRDefault="00AF3FE5" w:rsidP="00BD1026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3091" w:type="dxa"/>
          </w:tcPr>
          <w:p w:rsidR="00A50771" w:rsidRPr="003E4F09" w:rsidRDefault="00FF7FA9" w:rsidP="001F2EA5">
            <w:pPr>
              <w:spacing w:line="320" w:lineRule="exac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  <w:lang w:eastAsia="zh-HK"/>
              </w:rPr>
              <w:t>佔</w:t>
            </w:r>
            <w:proofErr w:type="gramEnd"/>
            <w:r>
              <w:rPr>
                <w:rFonts w:hint="eastAsia"/>
                <w:sz w:val="28"/>
                <w:szCs w:val="28"/>
                <w:lang w:eastAsia="zh-HK"/>
              </w:rPr>
              <w:t>全部</w:t>
            </w:r>
            <w:r w:rsidR="00DF334B" w:rsidRPr="003E4F09">
              <w:rPr>
                <w:sz w:val="28"/>
                <w:szCs w:val="28"/>
                <w:lang w:eastAsia="zh-HK"/>
              </w:rPr>
              <w:t>節目</w:t>
            </w:r>
            <w:r>
              <w:rPr>
                <w:rFonts w:hint="eastAsia"/>
                <w:sz w:val="28"/>
                <w:szCs w:val="28"/>
                <w:lang w:eastAsia="zh-HK"/>
              </w:rPr>
              <w:t>的至少</w:t>
            </w:r>
            <w:r>
              <w:rPr>
                <w:rFonts w:hint="eastAsia"/>
                <w:sz w:val="28"/>
                <w:szCs w:val="28"/>
              </w:rPr>
              <w:t>30%</w:t>
            </w:r>
          </w:p>
          <w:p w:rsidR="00E308A7" w:rsidRPr="003E4F09" w:rsidRDefault="00E308A7" w:rsidP="001F2EA5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AF3FE5" w:rsidRPr="003E4F09" w:rsidRDefault="00AF3FE5" w:rsidP="00BD1026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</w:p>
        </w:tc>
      </w:tr>
      <w:tr w:rsidR="00E23D55" w:rsidRPr="003E4F09" w:rsidTr="00736DBF">
        <w:tc>
          <w:tcPr>
            <w:tcW w:w="795" w:type="dxa"/>
          </w:tcPr>
          <w:p w:rsidR="00AF3FE5" w:rsidRPr="003E4F09" w:rsidRDefault="00C06182" w:rsidP="00BD1026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  <w:r w:rsidRPr="003E4F09">
              <w:rPr>
                <w:sz w:val="28"/>
                <w:szCs w:val="28"/>
              </w:rPr>
              <w:t>6</w:t>
            </w:r>
            <w:r w:rsidR="00D51FF4" w:rsidRPr="003E4F09">
              <w:rPr>
                <w:sz w:val="28"/>
                <w:szCs w:val="28"/>
              </w:rPr>
              <w:t>.2</w:t>
            </w:r>
          </w:p>
        </w:tc>
        <w:tc>
          <w:tcPr>
            <w:tcW w:w="3005" w:type="dxa"/>
          </w:tcPr>
          <w:p w:rsidR="00AF3FE5" w:rsidRPr="003E4F09" w:rsidRDefault="009B06F1" w:rsidP="003E4F09">
            <w:pPr>
              <w:spacing w:line="320" w:lineRule="exact"/>
              <w:rPr>
                <w:sz w:val="28"/>
                <w:szCs w:val="28"/>
              </w:rPr>
            </w:pPr>
            <w:r w:rsidRPr="003E4F09">
              <w:rPr>
                <w:sz w:val="28"/>
                <w:szCs w:val="28"/>
                <w:lang w:eastAsia="zh-HK"/>
              </w:rPr>
              <w:t>有</w:t>
            </w:r>
            <w:proofErr w:type="gramStart"/>
            <w:r w:rsidR="00C06182" w:rsidRPr="003E4F09">
              <w:rPr>
                <w:sz w:val="28"/>
                <w:szCs w:val="28"/>
              </w:rPr>
              <w:t>內地藝</w:t>
            </w:r>
            <w:proofErr w:type="gramEnd"/>
            <w:r w:rsidR="00C06182" w:rsidRPr="003E4F09">
              <w:rPr>
                <w:sz w:val="28"/>
                <w:szCs w:val="28"/>
              </w:rPr>
              <w:t>團</w:t>
            </w:r>
            <w:r w:rsidR="005A6EC8" w:rsidRPr="003E4F09">
              <w:rPr>
                <w:sz w:val="28"/>
                <w:szCs w:val="28"/>
              </w:rPr>
              <w:t>／</w:t>
            </w:r>
            <w:r w:rsidR="00C06182" w:rsidRPr="003E4F09">
              <w:rPr>
                <w:sz w:val="28"/>
                <w:szCs w:val="28"/>
              </w:rPr>
              <w:t>藝術家</w:t>
            </w:r>
            <w:r w:rsidRPr="003E4F09">
              <w:rPr>
                <w:sz w:val="28"/>
                <w:szCs w:val="28"/>
                <w:lang w:eastAsia="zh-HK"/>
              </w:rPr>
              <w:t>參</w:t>
            </w:r>
            <w:r w:rsidRPr="003E4F09">
              <w:rPr>
                <w:sz w:val="28"/>
                <w:szCs w:val="28"/>
              </w:rPr>
              <w:t>與</w:t>
            </w:r>
            <w:r w:rsidR="00C06182" w:rsidRPr="003E4F09">
              <w:rPr>
                <w:sz w:val="28"/>
                <w:szCs w:val="28"/>
              </w:rPr>
              <w:t>的節目數</w:t>
            </w:r>
            <w:r w:rsidR="00A97DE3" w:rsidRPr="003E4F09">
              <w:rPr>
                <w:sz w:val="28"/>
                <w:szCs w:val="28"/>
                <w:lang w:eastAsia="zh-HK"/>
              </w:rPr>
              <w:t>目</w:t>
            </w:r>
            <w:r w:rsidRPr="003E4F09">
              <w:rPr>
                <w:sz w:val="28"/>
                <w:szCs w:val="28"/>
                <w:lang w:eastAsia="zh-HK"/>
              </w:rPr>
              <w:t>及</w:t>
            </w:r>
            <w:r w:rsidR="00C06182" w:rsidRPr="003E4F09">
              <w:rPr>
                <w:sz w:val="28"/>
                <w:szCs w:val="28"/>
              </w:rPr>
              <w:t>百分比</w:t>
            </w:r>
          </w:p>
          <w:p w:rsidR="003E4F09" w:rsidRPr="003E4F09" w:rsidRDefault="003E4F09" w:rsidP="003E4F09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3091" w:type="dxa"/>
          </w:tcPr>
          <w:p w:rsidR="003E4F09" w:rsidRPr="003E4F09" w:rsidRDefault="00FF7FA9" w:rsidP="001F2EA5">
            <w:pPr>
              <w:spacing w:line="320" w:lineRule="exac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  <w:lang w:eastAsia="zh-HK"/>
              </w:rPr>
              <w:t>佔</w:t>
            </w:r>
            <w:proofErr w:type="gramEnd"/>
            <w:r>
              <w:rPr>
                <w:rFonts w:hint="eastAsia"/>
                <w:sz w:val="28"/>
                <w:szCs w:val="28"/>
                <w:lang w:eastAsia="zh-HK"/>
              </w:rPr>
              <w:t>全部</w:t>
            </w:r>
            <w:r w:rsidR="003E4F09" w:rsidRPr="003E4F09">
              <w:rPr>
                <w:sz w:val="28"/>
                <w:szCs w:val="28"/>
                <w:lang w:eastAsia="zh-HK"/>
              </w:rPr>
              <w:t>節目</w:t>
            </w:r>
            <w:r>
              <w:rPr>
                <w:rFonts w:hint="eastAsia"/>
                <w:sz w:val="28"/>
                <w:szCs w:val="28"/>
                <w:lang w:eastAsia="zh-HK"/>
              </w:rPr>
              <w:t>的至少</w:t>
            </w:r>
            <w:r>
              <w:rPr>
                <w:rFonts w:hint="eastAsia"/>
                <w:sz w:val="28"/>
                <w:szCs w:val="28"/>
              </w:rPr>
              <w:t>15%</w:t>
            </w:r>
          </w:p>
          <w:p w:rsidR="00E308A7" w:rsidRPr="003E4F09" w:rsidRDefault="00E308A7" w:rsidP="005231BE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AF3FE5" w:rsidRPr="003E4F09" w:rsidRDefault="00AF3FE5" w:rsidP="00BD1026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</w:p>
        </w:tc>
      </w:tr>
      <w:tr w:rsidR="003E4F09" w:rsidRPr="003E4F09" w:rsidTr="00736DBF">
        <w:tc>
          <w:tcPr>
            <w:tcW w:w="795" w:type="dxa"/>
          </w:tcPr>
          <w:p w:rsidR="003E4F09" w:rsidRPr="003E4F09" w:rsidRDefault="003E4F09" w:rsidP="00BD1026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  <w:r w:rsidRPr="003E4F09">
              <w:rPr>
                <w:sz w:val="28"/>
                <w:szCs w:val="28"/>
              </w:rPr>
              <w:t>6.3</w:t>
            </w:r>
          </w:p>
        </w:tc>
        <w:tc>
          <w:tcPr>
            <w:tcW w:w="3005" w:type="dxa"/>
          </w:tcPr>
          <w:p w:rsidR="003E4F09" w:rsidRPr="003E4F09" w:rsidRDefault="003E4F09" w:rsidP="003E4F09">
            <w:pPr>
              <w:spacing w:line="320" w:lineRule="exact"/>
              <w:rPr>
                <w:sz w:val="28"/>
                <w:szCs w:val="28"/>
              </w:rPr>
            </w:pPr>
            <w:r w:rsidRPr="003E4F09">
              <w:rPr>
                <w:sz w:val="28"/>
                <w:szCs w:val="28"/>
              </w:rPr>
              <w:t>不屬於</w:t>
            </w:r>
            <w:r w:rsidR="005231BE">
              <w:rPr>
                <w:rFonts w:hint="eastAsia"/>
                <w:sz w:val="28"/>
                <w:szCs w:val="28"/>
              </w:rPr>
              <w:t>項目</w:t>
            </w:r>
            <w:r w:rsidRPr="003E4F09">
              <w:rPr>
                <w:sz w:val="28"/>
                <w:szCs w:val="28"/>
              </w:rPr>
              <w:t>6.1</w:t>
            </w:r>
            <w:r w:rsidRPr="003E4F09">
              <w:rPr>
                <w:sz w:val="28"/>
                <w:szCs w:val="28"/>
              </w:rPr>
              <w:t>及</w:t>
            </w:r>
            <w:r w:rsidRPr="003E4F09">
              <w:rPr>
                <w:sz w:val="28"/>
                <w:szCs w:val="28"/>
              </w:rPr>
              <w:t>6.2</w:t>
            </w:r>
            <w:r w:rsidR="005231BE">
              <w:rPr>
                <w:rFonts w:hint="eastAsia"/>
                <w:sz w:val="28"/>
                <w:szCs w:val="28"/>
              </w:rPr>
              <w:t>範圍內</w:t>
            </w:r>
            <w:r w:rsidRPr="003E4F09">
              <w:rPr>
                <w:sz w:val="28"/>
                <w:szCs w:val="28"/>
              </w:rPr>
              <w:t>的節目數</w:t>
            </w:r>
            <w:r w:rsidRPr="003E4F09">
              <w:rPr>
                <w:sz w:val="28"/>
                <w:szCs w:val="28"/>
                <w:lang w:eastAsia="zh-HK"/>
              </w:rPr>
              <w:t>目及</w:t>
            </w:r>
            <w:r w:rsidRPr="003E4F09">
              <w:rPr>
                <w:sz w:val="28"/>
                <w:szCs w:val="28"/>
              </w:rPr>
              <w:t>百分比</w:t>
            </w:r>
          </w:p>
          <w:p w:rsidR="003E4F09" w:rsidRPr="003E4F09" w:rsidRDefault="003E4F09" w:rsidP="003E4F09">
            <w:pPr>
              <w:spacing w:line="320" w:lineRule="exact"/>
              <w:rPr>
                <w:sz w:val="28"/>
                <w:szCs w:val="28"/>
                <w:lang w:eastAsia="zh-HK"/>
              </w:rPr>
            </w:pPr>
          </w:p>
        </w:tc>
        <w:tc>
          <w:tcPr>
            <w:tcW w:w="3091" w:type="dxa"/>
          </w:tcPr>
          <w:p w:rsidR="003E4F09" w:rsidRPr="003E4F09" w:rsidRDefault="00FF7FA9" w:rsidP="001F2EA5">
            <w:pPr>
              <w:spacing w:line="320" w:lineRule="exac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  <w:lang w:eastAsia="zh-HK"/>
              </w:rPr>
              <w:t>佔</w:t>
            </w:r>
            <w:proofErr w:type="gramEnd"/>
            <w:r>
              <w:rPr>
                <w:rFonts w:hint="eastAsia"/>
                <w:sz w:val="28"/>
                <w:szCs w:val="28"/>
                <w:lang w:eastAsia="zh-HK"/>
              </w:rPr>
              <w:t>全部</w:t>
            </w:r>
            <w:r w:rsidR="003E4F09" w:rsidRPr="003E4F09">
              <w:rPr>
                <w:sz w:val="28"/>
                <w:szCs w:val="28"/>
                <w:lang w:eastAsia="zh-HK"/>
              </w:rPr>
              <w:t>節目</w:t>
            </w:r>
            <w:r>
              <w:rPr>
                <w:rFonts w:hint="eastAsia"/>
                <w:sz w:val="28"/>
                <w:szCs w:val="28"/>
                <w:lang w:eastAsia="zh-HK"/>
              </w:rPr>
              <w:t>的至少</w:t>
            </w:r>
            <w:r>
              <w:rPr>
                <w:rFonts w:hint="eastAsia"/>
                <w:sz w:val="28"/>
                <w:szCs w:val="28"/>
              </w:rPr>
              <w:t>15%</w:t>
            </w:r>
          </w:p>
          <w:p w:rsidR="003E4F09" w:rsidRPr="003E4F09" w:rsidRDefault="003E4F09" w:rsidP="001F2EA5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3E4F09" w:rsidRPr="003E4F09" w:rsidRDefault="003E4F09" w:rsidP="00BD1026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</w:p>
        </w:tc>
      </w:tr>
      <w:tr w:rsidR="00E23D55" w:rsidRPr="003E4F09" w:rsidTr="00A134B0">
        <w:tc>
          <w:tcPr>
            <w:tcW w:w="9867" w:type="dxa"/>
            <w:gridSpan w:val="4"/>
            <w:shd w:val="clear" w:color="auto" w:fill="FFF2CC" w:themeFill="accent4" w:themeFillTint="33"/>
          </w:tcPr>
          <w:p w:rsidR="00AF3FE5" w:rsidRPr="003E4F09" w:rsidRDefault="004903B6" w:rsidP="00A02DF1">
            <w:pPr>
              <w:snapToGrid w:val="0"/>
              <w:spacing w:beforeLines="50" w:before="180" w:afterLines="50" w:after="180" w:line="320" w:lineRule="exact"/>
              <w:jc w:val="both"/>
              <w:rPr>
                <w:b/>
                <w:sz w:val="28"/>
                <w:szCs w:val="28"/>
              </w:rPr>
            </w:pPr>
            <w:r w:rsidRPr="003E4F09">
              <w:rPr>
                <w:b/>
                <w:sz w:val="28"/>
                <w:szCs w:val="28"/>
                <w:lang w:eastAsia="zh-HK"/>
              </w:rPr>
              <w:t>領</w:t>
            </w:r>
            <w:r w:rsidRPr="003E4F09">
              <w:rPr>
                <w:b/>
                <w:sz w:val="28"/>
                <w:szCs w:val="28"/>
              </w:rPr>
              <w:t>域</w:t>
            </w:r>
            <w:r w:rsidRPr="003E4F09">
              <w:rPr>
                <w:b/>
                <w:sz w:val="28"/>
                <w:szCs w:val="28"/>
              </w:rPr>
              <w:t xml:space="preserve">7. </w:t>
            </w:r>
            <w:r w:rsidR="00C06182" w:rsidRPr="003E4F09">
              <w:rPr>
                <w:b/>
                <w:sz w:val="28"/>
                <w:szCs w:val="28"/>
              </w:rPr>
              <w:t>合作項目</w:t>
            </w:r>
            <w:r w:rsidR="005A6EC8" w:rsidRPr="003E4F09">
              <w:rPr>
                <w:b/>
                <w:sz w:val="28"/>
                <w:szCs w:val="28"/>
              </w:rPr>
              <w:t>／</w:t>
            </w:r>
            <w:r w:rsidR="0008592A">
              <w:rPr>
                <w:rFonts w:hint="eastAsia"/>
                <w:b/>
                <w:sz w:val="28"/>
                <w:szCs w:val="28"/>
              </w:rPr>
              <w:t>活動</w:t>
            </w:r>
          </w:p>
        </w:tc>
      </w:tr>
      <w:tr w:rsidR="00E23D55" w:rsidRPr="003E4F09" w:rsidTr="00736DBF">
        <w:tc>
          <w:tcPr>
            <w:tcW w:w="795" w:type="dxa"/>
          </w:tcPr>
          <w:p w:rsidR="00AF3FE5" w:rsidRPr="003E4F09" w:rsidRDefault="00C06182" w:rsidP="00BD1026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  <w:r w:rsidRPr="003E4F09">
              <w:rPr>
                <w:sz w:val="28"/>
                <w:szCs w:val="28"/>
              </w:rPr>
              <w:t>7</w:t>
            </w:r>
            <w:r w:rsidR="00D51FF4" w:rsidRPr="003E4F09">
              <w:rPr>
                <w:sz w:val="28"/>
                <w:szCs w:val="28"/>
              </w:rPr>
              <w:t>.1</w:t>
            </w:r>
          </w:p>
        </w:tc>
        <w:tc>
          <w:tcPr>
            <w:tcW w:w="3005" w:type="dxa"/>
          </w:tcPr>
          <w:p w:rsidR="00DD5202" w:rsidRPr="003E4F09" w:rsidRDefault="00C06182" w:rsidP="00BD1026">
            <w:pPr>
              <w:spacing w:line="320" w:lineRule="exact"/>
              <w:rPr>
                <w:sz w:val="28"/>
                <w:szCs w:val="28"/>
              </w:rPr>
            </w:pPr>
            <w:r w:rsidRPr="003E4F09">
              <w:rPr>
                <w:sz w:val="28"/>
                <w:szCs w:val="28"/>
              </w:rPr>
              <w:t>與本地機構</w:t>
            </w:r>
            <w:r w:rsidR="00417386" w:rsidRPr="003E4F09">
              <w:rPr>
                <w:sz w:val="28"/>
                <w:szCs w:val="28"/>
                <w:lang w:eastAsia="zh-HK"/>
              </w:rPr>
              <w:t>合</w:t>
            </w:r>
            <w:r w:rsidR="00A02DF1" w:rsidRPr="00A02DF1">
              <w:rPr>
                <w:rFonts w:hint="eastAsia"/>
                <w:sz w:val="28"/>
                <w:szCs w:val="28"/>
                <w:lang w:eastAsia="zh-HK"/>
              </w:rPr>
              <w:t>夥</w:t>
            </w:r>
            <w:r w:rsidR="00662202" w:rsidRPr="003E4F09">
              <w:rPr>
                <w:sz w:val="28"/>
                <w:szCs w:val="28"/>
              </w:rPr>
              <w:t>／合作</w:t>
            </w:r>
            <w:r w:rsidR="00FF7FA9">
              <w:rPr>
                <w:rFonts w:hint="eastAsia"/>
                <w:sz w:val="28"/>
                <w:szCs w:val="28"/>
                <w:lang w:eastAsia="zh-HK"/>
              </w:rPr>
              <w:t>的</w:t>
            </w:r>
            <w:r w:rsidR="00662202" w:rsidRPr="003E4F09">
              <w:rPr>
                <w:sz w:val="28"/>
                <w:szCs w:val="28"/>
                <w:lang w:eastAsia="zh-HK"/>
              </w:rPr>
              <w:t>項</w:t>
            </w:r>
            <w:r w:rsidR="00417386" w:rsidRPr="003E4F09">
              <w:rPr>
                <w:sz w:val="28"/>
                <w:szCs w:val="28"/>
                <w:lang w:eastAsia="zh-HK"/>
              </w:rPr>
              <w:t>目</w:t>
            </w:r>
            <w:r w:rsidR="00DD6D31" w:rsidRPr="003E4F09">
              <w:rPr>
                <w:sz w:val="28"/>
                <w:szCs w:val="28"/>
              </w:rPr>
              <w:t>數目</w:t>
            </w:r>
          </w:p>
          <w:p w:rsidR="00AF3FE5" w:rsidRPr="003E4F09" w:rsidRDefault="00AF3FE5" w:rsidP="00BD1026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3091" w:type="dxa"/>
          </w:tcPr>
          <w:p w:rsidR="003E4F09" w:rsidRPr="003E4F09" w:rsidRDefault="00FF7FA9" w:rsidP="001F2EA5">
            <w:pPr>
              <w:spacing w:line="320" w:lineRule="exac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  <w:lang w:eastAsia="zh-HK"/>
              </w:rPr>
              <w:t>佔</w:t>
            </w:r>
            <w:proofErr w:type="gramEnd"/>
            <w:r>
              <w:rPr>
                <w:rFonts w:hint="eastAsia"/>
                <w:sz w:val="28"/>
                <w:szCs w:val="28"/>
                <w:lang w:eastAsia="zh-HK"/>
              </w:rPr>
              <w:t>全部</w:t>
            </w:r>
            <w:r w:rsidR="003E4F09" w:rsidRPr="003E4F09">
              <w:rPr>
                <w:sz w:val="28"/>
                <w:szCs w:val="28"/>
                <w:lang w:eastAsia="zh-HK"/>
              </w:rPr>
              <w:t>節目</w:t>
            </w:r>
            <w:r>
              <w:rPr>
                <w:rFonts w:hint="eastAsia"/>
                <w:sz w:val="28"/>
                <w:szCs w:val="28"/>
                <w:lang w:eastAsia="zh-HK"/>
              </w:rPr>
              <w:t>的至少</w:t>
            </w:r>
            <w:r>
              <w:rPr>
                <w:rFonts w:hint="eastAsia"/>
                <w:sz w:val="28"/>
                <w:szCs w:val="28"/>
              </w:rPr>
              <w:t>15%</w:t>
            </w:r>
          </w:p>
          <w:p w:rsidR="00E308A7" w:rsidRPr="003E4F09" w:rsidRDefault="00E308A7" w:rsidP="001F2EA5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AF3FE5" w:rsidRPr="003E4F09" w:rsidRDefault="00AF3FE5" w:rsidP="00BD1026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</w:p>
        </w:tc>
      </w:tr>
      <w:tr w:rsidR="00E23D55" w:rsidRPr="003E4F09" w:rsidTr="00736DBF">
        <w:tc>
          <w:tcPr>
            <w:tcW w:w="795" w:type="dxa"/>
          </w:tcPr>
          <w:p w:rsidR="00AF3FE5" w:rsidRPr="003E4F09" w:rsidRDefault="00C06182" w:rsidP="00BD1026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  <w:r w:rsidRPr="003E4F09">
              <w:rPr>
                <w:sz w:val="28"/>
                <w:szCs w:val="28"/>
              </w:rPr>
              <w:t>7.2.</w:t>
            </w:r>
          </w:p>
        </w:tc>
        <w:tc>
          <w:tcPr>
            <w:tcW w:w="3005" w:type="dxa"/>
          </w:tcPr>
          <w:p w:rsidR="00DD5202" w:rsidRPr="003E4F09" w:rsidRDefault="00C06182" w:rsidP="00DD5202">
            <w:pPr>
              <w:spacing w:line="320" w:lineRule="exact"/>
              <w:rPr>
                <w:sz w:val="28"/>
                <w:szCs w:val="28"/>
                <w:lang w:eastAsia="zh-HK"/>
              </w:rPr>
            </w:pPr>
            <w:r w:rsidRPr="003E4F09">
              <w:rPr>
                <w:sz w:val="28"/>
                <w:szCs w:val="28"/>
              </w:rPr>
              <w:t>與內地或海外機構</w:t>
            </w:r>
            <w:r w:rsidR="00ED6AF2" w:rsidRPr="003E4F09">
              <w:rPr>
                <w:sz w:val="28"/>
                <w:szCs w:val="28"/>
                <w:lang w:eastAsia="zh-HK"/>
              </w:rPr>
              <w:t>合</w:t>
            </w:r>
            <w:r w:rsidR="00A02DF1" w:rsidRPr="00A02DF1">
              <w:rPr>
                <w:rFonts w:hint="eastAsia"/>
                <w:sz w:val="28"/>
                <w:szCs w:val="28"/>
                <w:lang w:eastAsia="zh-HK"/>
              </w:rPr>
              <w:t>夥</w:t>
            </w:r>
            <w:r w:rsidR="00662202" w:rsidRPr="003E4F09">
              <w:rPr>
                <w:sz w:val="28"/>
                <w:szCs w:val="28"/>
              </w:rPr>
              <w:t>／合作</w:t>
            </w:r>
            <w:r w:rsidR="00FF7FA9">
              <w:rPr>
                <w:rFonts w:hint="eastAsia"/>
                <w:sz w:val="28"/>
                <w:szCs w:val="28"/>
                <w:lang w:eastAsia="zh-HK"/>
              </w:rPr>
              <w:t>的</w:t>
            </w:r>
            <w:r w:rsidR="00662202" w:rsidRPr="003E4F09">
              <w:rPr>
                <w:sz w:val="28"/>
                <w:szCs w:val="28"/>
                <w:lang w:eastAsia="zh-HK"/>
              </w:rPr>
              <w:t>項</w:t>
            </w:r>
            <w:r w:rsidR="00417386" w:rsidRPr="003E4F09">
              <w:rPr>
                <w:sz w:val="28"/>
                <w:szCs w:val="28"/>
                <w:lang w:eastAsia="zh-HK"/>
              </w:rPr>
              <w:t>目</w:t>
            </w:r>
            <w:r w:rsidR="00DD6D31" w:rsidRPr="003E4F09">
              <w:rPr>
                <w:sz w:val="28"/>
                <w:szCs w:val="28"/>
              </w:rPr>
              <w:t>數目</w:t>
            </w:r>
          </w:p>
          <w:p w:rsidR="00AF3FE5" w:rsidRPr="003E4F09" w:rsidRDefault="00AF3FE5" w:rsidP="00BD1026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3091" w:type="dxa"/>
          </w:tcPr>
          <w:p w:rsidR="003E4F09" w:rsidRPr="003E4F09" w:rsidRDefault="00FF7FA9" w:rsidP="001F2EA5">
            <w:pPr>
              <w:spacing w:line="320" w:lineRule="exac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  <w:lang w:eastAsia="zh-HK"/>
              </w:rPr>
              <w:t>佔</w:t>
            </w:r>
            <w:proofErr w:type="gramEnd"/>
            <w:r>
              <w:rPr>
                <w:rFonts w:hint="eastAsia"/>
                <w:sz w:val="28"/>
                <w:szCs w:val="28"/>
                <w:lang w:eastAsia="zh-HK"/>
              </w:rPr>
              <w:t>全部</w:t>
            </w:r>
            <w:r w:rsidR="003E4F09" w:rsidRPr="003E4F09">
              <w:rPr>
                <w:sz w:val="28"/>
                <w:szCs w:val="28"/>
                <w:lang w:eastAsia="zh-HK"/>
              </w:rPr>
              <w:t>節目</w:t>
            </w:r>
            <w:r>
              <w:rPr>
                <w:rFonts w:hint="eastAsia"/>
                <w:sz w:val="28"/>
                <w:szCs w:val="28"/>
                <w:lang w:eastAsia="zh-HK"/>
              </w:rPr>
              <w:t>的至少</w:t>
            </w:r>
            <w:r>
              <w:rPr>
                <w:rFonts w:hint="eastAsia"/>
                <w:sz w:val="28"/>
                <w:szCs w:val="28"/>
              </w:rPr>
              <w:t>15%</w:t>
            </w:r>
          </w:p>
          <w:p w:rsidR="00AF3FE5" w:rsidRPr="003E4F09" w:rsidRDefault="00AF3FE5" w:rsidP="001F2EA5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AF3FE5" w:rsidRPr="003E4F09" w:rsidRDefault="00AF3FE5" w:rsidP="00BD1026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</w:p>
        </w:tc>
      </w:tr>
      <w:tr w:rsidR="00E23D55" w:rsidRPr="003E4F09" w:rsidTr="00A134B0">
        <w:tc>
          <w:tcPr>
            <w:tcW w:w="9867" w:type="dxa"/>
            <w:gridSpan w:val="4"/>
            <w:shd w:val="clear" w:color="auto" w:fill="FFF2CC" w:themeFill="accent4" w:themeFillTint="33"/>
          </w:tcPr>
          <w:p w:rsidR="00A61733" w:rsidRPr="003E4F09" w:rsidRDefault="004903B6" w:rsidP="00E308A7">
            <w:pPr>
              <w:snapToGrid w:val="0"/>
              <w:spacing w:beforeLines="50" w:before="180" w:afterLines="50" w:after="180" w:line="320" w:lineRule="exact"/>
              <w:jc w:val="both"/>
              <w:rPr>
                <w:b/>
                <w:sz w:val="28"/>
                <w:szCs w:val="28"/>
              </w:rPr>
            </w:pPr>
            <w:r w:rsidRPr="003E4F09">
              <w:rPr>
                <w:b/>
                <w:sz w:val="28"/>
                <w:szCs w:val="28"/>
                <w:lang w:eastAsia="zh-HK"/>
              </w:rPr>
              <w:t>領</w:t>
            </w:r>
            <w:r w:rsidRPr="003E4F09">
              <w:rPr>
                <w:b/>
                <w:sz w:val="28"/>
                <w:szCs w:val="28"/>
              </w:rPr>
              <w:t>域</w:t>
            </w:r>
            <w:r w:rsidR="003E4F09" w:rsidRPr="003E4F09">
              <w:rPr>
                <w:b/>
                <w:sz w:val="28"/>
                <w:szCs w:val="28"/>
              </w:rPr>
              <w:t>8</w:t>
            </w:r>
            <w:r w:rsidRPr="003E4F09">
              <w:rPr>
                <w:b/>
                <w:sz w:val="28"/>
                <w:szCs w:val="28"/>
              </w:rPr>
              <w:t xml:space="preserve">. </w:t>
            </w:r>
            <w:r w:rsidR="00C06182" w:rsidRPr="003E4F09">
              <w:rPr>
                <w:b/>
                <w:sz w:val="28"/>
                <w:szCs w:val="28"/>
              </w:rPr>
              <w:t>訪客和觀眾的滿意程度</w:t>
            </w:r>
          </w:p>
        </w:tc>
      </w:tr>
      <w:tr w:rsidR="003F10C6" w:rsidRPr="003E4F09" w:rsidTr="00736DBF">
        <w:tc>
          <w:tcPr>
            <w:tcW w:w="795" w:type="dxa"/>
          </w:tcPr>
          <w:p w:rsidR="003F10C6" w:rsidRPr="003E4F09" w:rsidRDefault="003E4F09" w:rsidP="00014F15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F10C6" w:rsidRPr="003E4F09">
              <w:rPr>
                <w:sz w:val="28"/>
                <w:szCs w:val="28"/>
              </w:rPr>
              <w:t>.1</w:t>
            </w:r>
          </w:p>
        </w:tc>
        <w:tc>
          <w:tcPr>
            <w:tcW w:w="3005" w:type="dxa"/>
          </w:tcPr>
          <w:p w:rsidR="00084A42" w:rsidRPr="003E4F09" w:rsidRDefault="003F10C6" w:rsidP="00084A42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  <w:r w:rsidRPr="003E4F09">
              <w:rPr>
                <w:sz w:val="28"/>
                <w:szCs w:val="28"/>
              </w:rPr>
              <w:t>訪客和觀眾的滿意程度</w:t>
            </w:r>
            <w:r w:rsidR="00084A42" w:rsidRPr="003E4F09">
              <w:rPr>
                <w:sz w:val="28"/>
                <w:szCs w:val="28"/>
              </w:rPr>
              <w:t>（須</w:t>
            </w:r>
            <w:r w:rsidR="00084A42" w:rsidRPr="003E4F09">
              <w:rPr>
                <w:sz w:val="28"/>
                <w:szCs w:val="28"/>
                <w:lang w:eastAsia="zh-HK"/>
              </w:rPr>
              <w:t>向</w:t>
            </w:r>
            <w:r w:rsidR="00084A42" w:rsidRPr="003E4F09">
              <w:rPr>
                <w:sz w:val="28"/>
                <w:szCs w:val="28"/>
              </w:rPr>
              <w:t>訪客和觀眾進行</w:t>
            </w:r>
            <w:r w:rsidR="00084A42" w:rsidRPr="003E4F09">
              <w:rPr>
                <w:sz w:val="28"/>
                <w:szCs w:val="28"/>
                <w:lang w:eastAsia="zh-HK"/>
              </w:rPr>
              <w:t>意</w:t>
            </w:r>
            <w:r w:rsidR="00084A42" w:rsidRPr="003E4F09">
              <w:rPr>
                <w:sz w:val="28"/>
                <w:szCs w:val="28"/>
              </w:rPr>
              <w:t>見調查以</w:t>
            </w:r>
            <w:r w:rsidR="00084A42" w:rsidRPr="003E4F09">
              <w:rPr>
                <w:sz w:val="28"/>
                <w:szCs w:val="28"/>
                <w:lang w:eastAsia="zh-HK"/>
              </w:rPr>
              <w:t>了</w:t>
            </w:r>
            <w:r w:rsidR="00084A42" w:rsidRPr="003E4F09">
              <w:rPr>
                <w:sz w:val="28"/>
                <w:szCs w:val="28"/>
              </w:rPr>
              <w:t>解滿意程度）</w:t>
            </w:r>
          </w:p>
          <w:p w:rsidR="003F10C6" w:rsidRPr="003E4F09" w:rsidRDefault="003F10C6" w:rsidP="00014F15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3091" w:type="dxa"/>
          </w:tcPr>
          <w:p w:rsidR="003F10C6" w:rsidRPr="003E4F09" w:rsidRDefault="003F10C6" w:rsidP="001F2EA5">
            <w:pPr>
              <w:spacing w:line="320" w:lineRule="exact"/>
              <w:rPr>
                <w:sz w:val="28"/>
                <w:szCs w:val="28"/>
              </w:rPr>
            </w:pPr>
            <w:r w:rsidRPr="003E4F09">
              <w:rPr>
                <w:sz w:val="28"/>
                <w:szCs w:val="28"/>
              </w:rPr>
              <w:t>滿意率平均超過</w:t>
            </w:r>
            <w:r w:rsidRPr="003E4F09">
              <w:rPr>
                <w:sz w:val="28"/>
                <w:szCs w:val="28"/>
              </w:rPr>
              <w:t>80%</w:t>
            </w:r>
          </w:p>
        </w:tc>
        <w:tc>
          <w:tcPr>
            <w:tcW w:w="2976" w:type="dxa"/>
          </w:tcPr>
          <w:p w:rsidR="00E308A7" w:rsidRPr="003E4F09" w:rsidRDefault="00E308A7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</w:p>
        </w:tc>
      </w:tr>
      <w:tr w:rsidR="00D90FE2" w:rsidRPr="003E4F09" w:rsidTr="00A134B0">
        <w:tc>
          <w:tcPr>
            <w:tcW w:w="9867" w:type="dxa"/>
            <w:gridSpan w:val="4"/>
            <w:shd w:val="clear" w:color="auto" w:fill="FFF2CC" w:themeFill="accent4" w:themeFillTint="33"/>
          </w:tcPr>
          <w:p w:rsidR="00D90FE2" w:rsidRPr="003E4F09" w:rsidRDefault="004903B6" w:rsidP="00E308A7">
            <w:pPr>
              <w:snapToGrid w:val="0"/>
              <w:spacing w:beforeLines="50" w:before="180" w:afterLines="50" w:after="180" w:line="320" w:lineRule="exact"/>
              <w:jc w:val="both"/>
              <w:rPr>
                <w:sz w:val="28"/>
                <w:szCs w:val="28"/>
              </w:rPr>
            </w:pPr>
            <w:r w:rsidRPr="003E4F09">
              <w:rPr>
                <w:b/>
                <w:sz w:val="28"/>
                <w:szCs w:val="28"/>
                <w:lang w:eastAsia="zh-HK"/>
              </w:rPr>
              <w:t>領</w:t>
            </w:r>
            <w:r w:rsidRPr="003E4F09">
              <w:rPr>
                <w:b/>
                <w:sz w:val="28"/>
                <w:szCs w:val="28"/>
              </w:rPr>
              <w:t>域</w:t>
            </w:r>
            <w:r w:rsidR="003E4F09" w:rsidRPr="003E4F09">
              <w:rPr>
                <w:b/>
                <w:sz w:val="28"/>
                <w:szCs w:val="28"/>
              </w:rPr>
              <w:t>9</w:t>
            </w:r>
            <w:r w:rsidRPr="003E4F09">
              <w:rPr>
                <w:b/>
                <w:sz w:val="28"/>
                <w:szCs w:val="28"/>
              </w:rPr>
              <w:t xml:space="preserve">. </w:t>
            </w:r>
            <w:r w:rsidR="00C06182" w:rsidRPr="003E4F09">
              <w:rPr>
                <w:b/>
                <w:sz w:val="28"/>
                <w:szCs w:val="28"/>
              </w:rPr>
              <w:t>對公眾投訴和</w:t>
            </w:r>
            <w:r w:rsidR="00CD7D96" w:rsidRPr="003E4F09">
              <w:rPr>
                <w:b/>
                <w:sz w:val="28"/>
                <w:szCs w:val="28"/>
                <w:lang w:eastAsia="zh-HK"/>
              </w:rPr>
              <w:t>查</w:t>
            </w:r>
            <w:r w:rsidR="00C06182" w:rsidRPr="003E4F09">
              <w:rPr>
                <w:b/>
                <w:sz w:val="28"/>
                <w:szCs w:val="28"/>
              </w:rPr>
              <w:t>詢的回應時間</w:t>
            </w:r>
          </w:p>
        </w:tc>
      </w:tr>
      <w:tr w:rsidR="00D90FE2" w:rsidRPr="003E4F09" w:rsidTr="00736DBF">
        <w:tc>
          <w:tcPr>
            <w:tcW w:w="795" w:type="dxa"/>
          </w:tcPr>
          <w:p w:rsidR="00D90FE2" w:rsidRPr="003E4F09" w:rsidRDefault="003E4F09" w:rsidP="00D61B22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06182" w:rsidRPr="003E4F09">
              <w:rPr>
                <w:sz w:val="28"/>
                <w:szCs w:val="28"/>
              </w:rPr>
              <w:t>.1</w:t>
            </w:r>
          </w:p>
        </w:tc>
        <w:tc>
          <w:tcPr>
            <w:tcW w:w="3005" w:type="dxa"/>
          </w:tcPr>
          <w:p w:rsidR="00D90FE2" w:rsidRPr="003E4F09" w:rsidRDefault="00C06182" w:rsidP="00D90FE2">
            <w:pPr>
              <w:spacing w:line="320" w:lineRule="exact"/>
              <w:rPr>
                <w:sz w:val="28"/>
                <w:szCs w:val="28"/>
              </w:rPr>
            </w:pPr>
            <w:r w:rsidRPr="003E4F09">
              <w:rPr>
                <w:sz w:val="28"/>
                <w:szCs w:val="28"/>
              </w:rPr>
              <w:t>對公眾投訴和</w:t>
            </w:r>
            <w:r w:rsidR="00CD7D96" w:rsidRPr="003E4F09">
              <w:rPr>
                <w:sz w:val="28"/>
                <w:szCs w:val="28"/>
                <w:lang w:eastAsia="zh-HK"/>
              </w:rPr>
              <w:t>查</w:t>
            </w:r>
            <w:r w:rsidRPr="003E4F09">
              <w:rPr>
                <w:sz w:val="28"/>
                <w:szCs w:val="28"/>
              </w:rPr>
              <w:t>詢的回應時間</w:t>
            </w:r>
          </w:p>
        </w:tc>
        <w:tc>
          <w:tcPr>
            <w:tcW w:w="3091" w:type="dxa"/>
          </w:tcPr>
          <w:p w:rsidR="00D90FE2" w:rsidRPr="003E4F09" w:rsidRDefault="00C06182" w:rsidP="008A6733">
            <w:pPr>
              <w:pStyle w:val="a3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sz w:val="28"/>
                <w:szCs w:val="28"/>
              </w:rPr>
            </w:pPr>
            <w:r w:rsidRPr="003E4F09">
              <w:rPr>
                <w:sz w:val="28"/>
                <w:szCs w:val="28"/>
              </w:rPr>
              <w:t>在</w:t>
            </w:r>
            <w:r w:rsidRPr="003E4F09">
              <w:rPr>
                <w:sz w:val="28"/>
                <w:szCs w:val="28"/>
              </w:rPr>
              <w:t>10</w:t>
            </w:r>
            <w:r w:rsidRPr="003E4F09">
              <w:rPr>
                <w:sz w:val="28"/>
                <w:szCs w:val="28"/>
              </w:rPr>
              <w:t>個</w:t>
            </w:r>
            <w:proofErr w:type="gramStart"/>
            <w:r w:rsidRPr="003E4F09">
              <w:rPr>
                <w:sz w:val="28"/>
                <w:szCs w:val="28"/>
              </w:rPr>
              <w:t>曆</w:t>
            </w:r>
            <w:proofErr w:type="gramEnd"/>
            <w:r w:rsidRPr="003E4F09">
              <w:rPr>
                <w:sz w:val="28"/>
                <w:szCs w:val="28"/>
              </w:rPr>
              <w:t>日內</w:t>
            </w:r>
            <w:r w:rsidR="00875ABD" w:rsidRPr="003E4F09">
              <w:rPr>
                <w:sz w:val="28"/>
                <w:szCs w:val="28"/>
                <w:lang w:eastAsia="zh-HK"/>
              </w:rPr>
              <w:t>回</w:t>
            </w:r>
            <w:r w:rsidRPr="003E4F09">
              <w:rPr>
                <w:sz w:val="28"/>
                <w:szCs w:val="28"/>
              </w:rPr>
              <w:t>覆</w:t>
            </w:r>
            <w:r w:rsidR="00875ABD" w:rsidRPr="003E4F09">
              <w:rPr>
                <w:sz w:val="28"/>
                <w:szCs w:val="28"/>
              </w:rPr>
              <w:t>一般投訴和查詢</w:t>
            </w:r>
            <w:r w:rsidRPr="003E4F09">
              <w:rPr>
                <w:sz w:val="28"/>
                <w:szCs w:val="28"/>
              </w:rPr>
              <w:t>；以及</w:t>
            </w:r>
          </w:p>
          <w:p w:rsidR="008E04FD" w:rsidRPr="003E4F09" w:rsidRDefault="008E04FD" w:rsidP="008A6733">
            <w:pPr>
              <w:pStyle w:val="a3"/>
              <w:spacing w:line="320" w:lineRule="exact"/>
              <w:ind w:leftChars="0"/>
              <w:jc w:val="both"/>
              <w:rPr>
                <w:sz w:val="28"/>
                <w:szCs w:val="28"/>
              </w:rPr>
            </w:pPr>
          </w:p>
          <w:p w:rsidR="00D90FE2" w:rsidRPr="003E4F09" w:rsidRDefault="00C06182" w:rsidP="008A6733">
            <w:pPr>
              <w:pStyle w:val="a3"/>
              <w:widowControl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sz w:val="28"/>
                <w:szCs w:val="28"/>
              </w:rPr>
            </w:pPr>
            <w:r w:rsidRPr="003E4F09">
              <w:rPr>
                <w:sz w:val="28"/>
                <w:szCs w:val="28"/>
              </w:rPr>
              <w:t>在</w:t>
            </w:r>
            <w:r w:rsidRPr="003E4F09">
              <w:rPr>
                <w:sz w:val="28"/>
                <w:szCs w:val="28"/>
              </w:rPr>
              <w:t>24</w:t>
            </w:r>
            <w:r w:rsidRPr="003E4F09">
              <w:rPr>
                <w:sz w:val="28"/>
                <w:szCs w:val="28"/>
              </w:rPr>
              <w:t>小時內回覆緊急投訴和查詢。</w:t>
            </w:r>
          </w:p>
          <w:p w:rsidR="00E308A7" w:rsidRPr="003E4F09" w:rsidRDefault="00E308A7" w:rsidP="003E4F09">
            <w:pPr>
              <w:widowControl/>
              <w:spacing w:line="32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90FE2" w:rsidRPr="003E4F09" w:rsidRDefault="00D90FE2" w:rsidP="00D90FE2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</w:p>
        </w:tc>
      </w:tr>
    </w:tbl>
    <w:p w:rsidR="006B6C8C" w:rsidRPr="00B97656" w:rsidRDefault="006B6C8C" w:rsidP="00654A9B">
      <w:pPr>
        <w:spacing w:line="320" w:lineRule="exact"/>
        <w:rPr>
          <w:sz w:val="28"/>
          <w:szCs w:val="28"/>
        </w:rPr>
      </w:pPr>
    </w:p>
    <w:tbl>
      <w:tblPr>
        <w:tblStyle w:val="af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964"/>
        <w:gridCol w:w="492"/>
        <w:gridCol w:w="3057"/>
      </w:tblGrid>
      <w:tr w:rsidR="00E308A7" w:rsidRPr="003E4F09" w:rsidTr="00014F15">
        <w:trPr>
          <w:trHeight w:val="629"/>
        </w:trPr>
        <w:tc>
          <w:tcPr>
            <w:tcW w:w="9923" w:type="dxa"/>
            <w:gridSpan w:val="4"/>
            <w:shd w:val="clear" w:color="auto" w:fill="E7E6E6" w:themeFill="background2"/>
            <w:vAlign w:val="center"/>
          </w:tcPr>
          <w:p w:rsidR="00E308A7" w:rsidRPr="003E4F09" w:rsidRDefault="00E308A7" w:rsidP="00014F15">
            <w:pPr>
              <w:spacing w:line="320" w:lineRule="exact"/>
              <w:jc w:val="both"/>
              <w:rPr>
                <w:rFonts w:eastAsia="新細明體" w:cs="Times New Roman"/>
                <w:sz w:val="28"/>
                <w:szCs w:val="28"/>
                <w:lang w:eastAsia="zh-HK"/>
              </w:rPr>
            </w:pPr>
            <w:r w:rsidRPr="003E4F09">
              <w:rPr>
                <w:rFonts w:eastAsia="新細明體" w:cs="Times New Roman"/>
                <w:b/>
                <w:i/>
                <w:sz w:val="28"/>
                <w:szCs w:val="28"/>
              </w:rPr>
              <w:t>由申請者填寫</w:t>
            </w:r>
            <w:r w:rsidR="008C2C94" w:rsidRPr="003E4F09">
              <w:rPr>
                <w:rFonts w:eastAsia="新細明體" w:cs="Times New Roman"/>
                <w:b/>
                <w:i/>
                <w:sz w:val="28"/>
                <w:szCs w:val="28"/>
                <w:lang w:eastAsia="zh-HK"/>
              </w:rPr>
              <w:t>及簽署</w:t>
            </w:r>
          </w:p>
        </w:tc>
      </w:tr>
      <w:tr w:rsidR="00E308A7" w:rsidRPr="003E4F09" w:rsidTr="00AB5A33">
        <w:trPr>
          <w:trHeight w:val="283"/>
        </w:trPr>
        <w:tc>
          <w:tcPr>
            <w:tcW w:w="2410" w:type="dxa"/>
          </w:tcPr>
          <w:p w:rsidR="00E308A7" w:rsidRPr="003E4F09" w:rsidRDefault="00E308A7" w:rsidP="00014F15">
            <w:pPr>
              <w:spacing w:line="320" w:lineRule="exact"/>
              <w:rPr>
                <w:rFonts w:eastAsia="新細明體" w:cs="Times New Roman"/>
                <w:sz w:val="28"/>
                <w:szCs w:val="28"/>
              </w:rPr>
            </w:pPr>
          </w:p>
        </w:tc>
        <w:tc>
          <w:tcPr>
            <w:tcW w:w="3964" w:type="dxa"/>
          </w:tcPr>
          <w:p w:rsidR="00E308A7" w:rsidRPr="003E4F09" w:rsidRDefault="00E308A7" w:rsidP="00014F15">
            <w:pPr>
              <w:spacing w:line="320" w:lineRule="exact"/>
              <w:rPr>
                <w:rFonts w:eastAsia="新細明體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E308A7" w:rsidRPr="003E4F09" w:rsidRDefault="00E308A7" w:rsidP="00014F15">
            <w:pPr>
              <w:spacing w:line="320" w:lineRule="exact"/>
              <w:rPr>
                <w:rFonts w:eastAsia="新細明體" w:cs="Times New Roman"/>
                <w:sz w:val="28"/>
                <w:szCs w:val="28"/>
              </w:rPr>
            </w:pP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:rsidR="00E308A7" w:rsidRPr="003E4F09" w:rsidRDefault="00E308A7" w:rsidP="00014F15">
            <w:pPr>
              <w:spacing w:line="320" w:lineRule="exact"/>
              <w:rPr>
                <w:rFonts w:eastAsia="新細明體" w:cs="Times New Roman"/>
                <w:sz w:val="28"/>
                <w:szCs w:val="28"/>
              </w:rPr>
            </w:pPr>
          </w:p>
        </w:tc>
      </w:tr>
      <w:tr w:rsidR="00E308A7" w:rsidRPr="003E4F09" w:rsidTr="00AB5A33">
        <w:tc>
          <w:tcPr>
            <w:tcW w:w="2410" w:type="dxa"/>
          </w:tcPr>
          <w:p w:rsidR="00E308A7" w:rsidRPr="003E4F09" w:rsidRDefault="00E308A7" w:rsidP="00014F15">
            <w:pPr>
              <w:pStyle w:val="TableParagraph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  <w:p w:rsidR="00E308A7" w:rsidRPr="003E4F09" w:rsidRDefault="008C2C94">
            <w:pPr>
              <w:spacing w:line="320" w:lineRule="exact"/>
              <w:rPr>
                <w:rFonts w:eastAsia="新細明體" w:cs="Times New Roman"/>
                <w:sz w:val="28"/>
                <w:szCs w:val="28"/>
              </w:rPr>
            </w:pPr>
            <w:r w:rsidRPr="003E4F09">
              <w:rPr>
                <w:rFonts w:eastAsia="新細明體" w:cs="Times New Roman"/>
                <w:sz w:val="28"/>
                <w:szCs w:val="28"/>
                <w:lang w:eastAsia="zh-HK"/>
              </w:rPr>
              <w:t>簽署（由申請</w:t>
            </w:r>
            <w:r w:rsidR="00310D6F" w:rsidRPr="003E4F09">
              <w:rPr>
                <w:rFonts w:eastAsia="新細明體" w:cs="Times New Roman"/>
                <w:sz w:val="28"/>
                <w:szCs w:val="28"/>
                <w:lang w:eastAsia="zh-HK"/>
              </w:rPr>
              <w:t>者</w:t>
            </w:r>
            <w:r w:rsidRPr="003E4F09">
              <w:rPr>
                <w:rFonts w:eastAsia="新細明體" w:cs="Times New Roman"/>
                <w:sz w:val="28"/>
                <w:szCs w:val="28"/>
                <w:lang w:eastAsia="zh-HK"/>
              </w:rPr>
              <w:t>／</w:t>
            </w:r>
            <w:r w:rsidR="006A20EA" w:rsidRPr="003E4F09">
              <w:rPr>
                <w:rFonts w:eastAsia="新細明體" w:cs="Times New Roman"/>
                <w:sz w:val="28"/>
                <w:szCs w:val="28"/>
                <w:lang w:eastAsia="zh-HK"/>
              </w:rPr>
              <w:t>代表申請</w:t>
            </w:r>
            <w:r w:rsidR="00B702DA" w:rsidRPr="003E4F09">
              <w:rPr>
                <w:rFonts w:eastAsia="新細明體" w:cs="Times New Roman"/>
                <w:sz w:val="28"/>
                <w:szCs w:val="28"/>
                <w:lang w:eastAsia="zh-HK"/>
              </w:rPr>
              <w:t>者</w:t>
            </w:r>
            <w:r w:rsidR="006A20EA" w:rsidRPr="003E4F09">
              <w:rPr>
                <w:rFonts w:eastAsia="新細明體" w:cs="Times New Roman"/>
                <w:sz w:val="28"/>
                <w:szCs w:val="28"/>
                <w:lang w:eastAsia="zh-HK"/>
              </w:rPr>
              <w:t>的</w:t>
            </w:r>
            <w:r w:rsidRPr="003E4F09">
              <w:rPr>
                <w:rFonts w:eastAsia="新細明體" w:cs="Times New Roman"/>
                <w:sz w:val="28"/>
                <w:szCs w:val="28"/>
                <w:lang w:eastAsia="zh-HK"/>
              </w:rPr>
              <w:t>獲授權人簽署</w:t>
            </w:r>
            <w:r w:rsidR="006A20EA" w:rsidRPr="003E4F09">
              <w:rPr>
                <w:rFonts w:eastAsia="新細明體" w:cs="Times New Roman"/>
                <w:spacing w:val="-3"/>
                <w:sz w:val="28"/>
                <w:szCs w:val="28"/>
                <w:lang w:eastAsia="zh-HK"/>
              </w:rPr>
              <w:t>）</w:t>
            </w:r>
          </w:p>
        </w:tc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E308A7" w:rsidRPr="003E4F09" w:rsidRDefault="00E308A7" w:rsidP="00014F15">
            <w:pPr>
              <w:spacing w:line="320" w:lineRule="exact"/>
              <w:jc w:val="both"/>
              <w:rPr>
                <w:rFonts w:eastAsia="新細明體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E308A7" w:rsidRPr="003E4F09" w:rsidRDefault="00E308A7" w:rsidP="00014F15">
            <w:pPr>
              <w:spacing w:line="320" w:lineRule="exact"/>
              <w:rPr>
                <w:rFonts w:eastAsia="新細明體" w:cs="Times New Roman"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8A7" w:rsidRPr="003E4F09" w:rsidRDefault="00E308A7" w:rsidP="00014F15">
            <w:pPr>
              <w:spacing w:line="320" w:lineRule="exact"/>
              <w:rPr>
                <w:rFonts w:eastAsia="新細明體" w:cs="Times New Roman"/>
                <w:sz w:val="28"/>
                <w:szCs w:val="28"/>
              </w:rPr>
            </w:pPr>
          </w:p>
        </w:tc>
      </w:tr>
      <w:tr w:rsidR="00E308A7" w:rsidRPr="003E4F09" w:rsidTr="00AB5A33">
        <w:tc>
          <w:tcPr>
            <w:tcW w:w="2410" w:type="dxa"/>
          </w:tcPr>
          <w:p w:rsidR="00E308A7" w:rsidRPr="003E4F09" w:rsidRDefault="00E308A7" w:rsidP="00014F15">
            <w:pPr>
              <w:pStyle w:val="TableParagraph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  <w:p w:rsidR="00E308A7" w:rsidRPr="003E4F09" w:rsidRDefault="006A20EA" w:rsidP="00014F15">
            <w:pPr>
              <w:spacing w:line="320" w:lineRule="exact"/>
              <w:rPr>
                <w:rFonts w:eastAsia="新細明體" w:cs="Times New Roman"/>
                <w:sz w:val="28"/>
                <w:szCs w:val="28"/>
              </w:rPr>
            </w:pPr>
            <w:r w:rsidRPr="003E4F09">
              <w:rPr>
                <w:rFonts w:eastAsia="新細明體" w:cs="Times New Roman"/>
                <w:sz w:val="28"/>
                <w:szCs w:val="28"/>
                <w:lang w:eastAsia="zh-HK"/>
              </w:rPr>
              <w:t>獲授權人</w:t>
            </w:r>
            <w:r w:rsidR="008C2C94" w:rsidRPr="003E4F09">
              <w:rPr>
                <w:rFonts w:eastAsia="新細明體" w:cs="Times New Roman"/>
                <w:sz w:val="28"/>
                <w:szCs w:val="28"/>
                <w:lang w:eastAsia="zh-HK"/>
              </w:rPr>
              <w:t>姓名</w:t>
            </w:r>
            <w:r w:rsidRPr="003E4F09">
              <w:rPr>
                <w:rFonts w:eastAsia="新細明體" w:cs="Times New Roman"/>
                <w:spacing w:val="-3"/>
                <w:sz w:val="28"/>
                <w:szCs w:val="28"/>
                <w:lang w:eastAsia="zh-HK"/>
              </w:rPr>
              <w:t>（如適用）</w:t>
            </w:r>
          </w:p>
        </w:tc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E308A7" w:rsidRPr="003E4F09" w:rsidRDefault="00E308A7" w:rsidP="00014F15">
            <w:pPr>
              <w:spacing w:line="320" w:lineRule="exact"/>
              <w:jc w:val="both"/>
              <w:rPr>
                <w:rFonts w:eastAsia="新細明體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E308A7" w:rsidRPr="003E4F09" w:rsidRDefault="00E308A7" w:rsidP="00014F15">
            <w:pPr>
              <w:spacing w:line="320" w:lineRule="exact"/>
              <w:rPr>
                <w:rFonts w:eastAsia="新細明體" w:cs="Times New Roman"/>
                <w:sz w:val="28"/>
                <w:szCs w:val="28"/>
              </w:rPr>
            </w:pPr>
          </w:p>
        </w:tc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:rsidR="00E308A7" w:rsidRPr="003E4F09" w:rsidRDefault="00E308A7" w:rsidP="00014F15">
            <w:pPr>
              <w:spacing w:line="320" w:lineRule="exact"/>
              <w:rPr>
                <w:rFonts w:eastAsia="新細明體" w:cs="Times New Roman"/>
                <w:sz w:val="28"/>
                <w:szCs w:val="28"/>
              </w:rPr>
            </w:pPr>
          </w:p>
        </w:tc>
      </w:tr>
      <w:tr w:rsidR="00E308A7" w:rsidRPr="003E4F09" w:rsidTr="00AB5A33">
        <w:tc>
          <w:tcPr>
            <w:tcW w:w="2410" w:type="dxa"/>
          </w:tcPr>
          <w:p w:rsidR="00E308A7" w:rsidRPr="003E4F09" w:rsidRDefault="00E308A7" w:rsidP="00014F15">
            <w:pPr>
              <w:pStyle w:val="TableParagraph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  <w:p w:rsidR="00E308A7" w:rsidRPr="003E4F09" w:rsidRDefault="006A20EA">
            <w:pPr>
              <w:spacing w:line="320" w:lineRule="exact"/>
              <w:rPr>
                <w:rFonts w:eastAsia="新細明體" w:cs="Times New Roman"/>
                <w:sz w:val="28"/>
                <w:szCs w:val="28"/>
              </w:rPr>
            </w:pPr>
            <w:r w:rsidRPr="003E4F09">
              <w:rPr>
                <w:rFonts w:eastAsia="新細明體" w:cs="Times New Roman"/>
                <w:sz w:val="28"/>
                <w:szCs w:val="28"/>
                <w:lang w:eastAsia="zh-HK"/>
              </w:rPr>
              <w:t>獲授權人</w:t>
            </w:r>
            <w:r w:rsidR="008C2C94" w:rsidRPr="003E4F09">
              <w:rPr>
                <w:rFonts w:eastAsia="新細明體" w:cs="Times New Roman"/>
                <w:spacing w:val="-3"/>
                <w:sz w:val="28"/>
                <w:szCs w:val="28"/>
                <w:lang w:eastAsia="zh-HK"/>
              </w:rPr>
              <w:t>職</w:t>
            </w:r>
            <w:r w:rsidR="00542DB0" w:rsidRPr="003E4F09">
              <w:rPr>
                <w:rFonts w:eastAsia="新細明體" w:cs="Times New Roman"/>
                <w:spacing w:val="-3"/>
                <w:sz w:val="28"/>
                <w:szCs w:val="28"/>
                <w:lang w:eastAsia="zh-HK"/>
              </w:rPr>
              <w:t>位</w:t>
            </w:r>
            <w:r w:rsidR="008C2C94" w:rsidRPr="003E4F09">
              <w:rPr>
                <w:rFonts w:eastAsia="新細明體" w:cs="Times New Roman"/>
                <w:spacing w:val="-3"/>
                <w:sz w:val="28"/>
                <w:szCs w:val="28"/>
                <w:lang w:eastAsia="zh-HK"/>
              </w:rPr>
              <w:t>（如適用</w:t>
            </w:r>
            <w:r w:rsidRPr="003E4F09">
              <w:rPr>
                <w:rFonts w:eastAsia="新細明體" w:cs="Times New Roman"/>
                <w:spacing w:val="-3"/>
                <w:sz w:val="28"/>
                <w:szCs w:val="28"/>
                <w:lang w:eastAsia="zh-HK"/>
              </w:rPr>
              <w:t>）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08A7" w:rsidRPr="003E4F09" w:rsidRDefault="00E308A7" w:rsidP="00014F15">
            <w:pPr>
              <w:spacing w:line="320" w:lineRule="exact"/>
              <w:jc w:val="both"/>
              <w:rPr>
                <w:rFonts w:eastAsia="新細明體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E308A7" w:rsidRPr="003E4F09" w:rsidRDefault="00E308A7" w:rsidP="00014F15">
            <w:pPr>
              <w:spacing w:line="320" w:lineRule="exact"/>
              <w:rPr>
                <w:rFonts w:eastAsia="新細明體" w:cs="Times New Roman"/>
                <w:sz w:val="28"/>
                <w:szCs w:val="28"/>
              </w:rPr>
            </w:pPr>
          </w:p>
        </w:tc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:rsidR="00E308A7" w:rsidRPr="003E4F09" w:rsidRDefault="00E308A7" w:rsidP="00014F15">
            <w:pPr>
              <w:spacing w:line="320" w:lineRule="exact"/>
              <w:rPr>
                <w:rFonts w:eastAsia="新細明體" w:cs="Times New Roman"/>
                <w:sz w:val="28"/>
                <w:szCs w:val="28"/>
              </w:rPr>
            </w:pPr>
          </w:p>
        </w:tc>
      </w:tr>
      <w:tr w:rsidR="00E308A7" w:rsidRPr="003E4F09" w:rsidTr="00AB5A33">
        <w:tc>
          <w:tcPr>
            <w:tcW w:w="2410" w:type="dxa"/>
          </w:tcPr>
          <w:p w:rsidR="00E308A7" w:rsidRPr="003E4F09" w:rsidRDefault="00E308A7" w:rsidP="00014F15">
            <w:pPr>
              <w:spacing w:line="320" w:lineRule="exact"/>
              <w:rPr>
                <w:rFonts w:eastAsia="新細明體" w:cs="Times New Roman"/>
                <w:sz w:val="28"/>
                <w:szCs w:val="28"/>
              </w:rPr>
            </w:pPr>
          </w:p>
          <w:p w:rsidR="00E308A7" w:rsidRPr="003E4F09" w:rsidRDefault="00E308A7" w:rsidP="00014F15">
            <w:pPr>
              <w:spacing w:line="320" w:lineRule="exact"/>
              <w:rPr>
                <w:rFonts w:eastAsia="新細明體" w:cs="Times New Roman"/>
                <w:sz w:val="28"/>
                <w:szCs w:val="28"/>
              </w:rPr>
            </w:pPr>
            <w:r w:rsidRPr="003E4F09">
              <w:rPr>
                <w:rFonts w:eastAsia="新細明體" w:cs="Times New Roman"/>
                <w:sz w:val="28"/>
                <w:szCs w:val="28"/>
                <w:lang w:eastAsia="zh-HK"/>
              </w:rPr>
              <w:t>電話號碼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08A7" w:rsidRPr="003E4F09" w:rsidRDefault="00E308A7" w:rsidP="00014F15">
            <w:pPr>
              <w:spacing w:line="320" w:lineRule="exact"/>
              <w:jc w:val="both"/>
              <w:rPr>
                <w:rFonts w:eastAsia="新細明體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E308A7" w:rsidRPr="003E4F09" w:rsidRDefault="00E308A7" w:rsidP="00014F15">
            <w:pPr>
              <w:spacing w:line="320" w:lineRule="exact"/>
              <w:rPr>
                <w:rFonts w:eastAsia="新細明體" w:cs="Times New Roman"/>
                <w:sz w:val="28"/>
                <w:szCs w:val="28"/>
              </w:rPr>
            </w:pPr>
          </w:p>
        </w:tc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:rsidR="00E308A7" w:rsidRPr="003E4F09" w:rsidRDefault="00E308A7" w:rsidP="00014F15">
            <w:pPr>
              <w:spacing w:line="320" w:lineRule="exact"/>
              <w:rPr>
                <w:rFonts w:eastAsia="新細明體" w:cs="Times New Roman"/>
                <w:sz w:val="28"/>
                <w:szCs w:val="28"/>
              </w:rPr>
            </w:pPr>
          </w:p>
        </w:tc>
      </w:tr>
      <w:tr w:rsidR="00E308A7" w:rsidRPr="003E4F09" w:rsidTr="00AB5A33">
        <w:tc>
          <w:tcPr>
            <w:tcW w:w="2410" w:type="dxa"/>
          </w:tcPr>
          <w:p w:rsidR="00E308A7" w:rsidRPr="003E4F09" w:rsidRDefault="00E308A7" w:rsidP="00014F15">
            <w:pPr>
              <w:spacing w:line="320" w:lineRule="exact"/>
              <w:rPr>
                <w:rFonts w:eastAsia="新細明體" w:cs="Times New Roman"/>
                <w:sz w:val="28"/>
                <w:szCs w:val="28"/>
              </w:rPr>
            </w:pPr>
          </w:p>
          <w:p w:rsidR="00E308A7" w:rsidRPr="003E4F09" w:rsidRDefault="008C2C94" w:rsidP="00014F15">
            <w:pPr>
              <w:spacing w:line="320" w:lineRule="exact"/>
              <w:rPr>
                <w:rFonts w:eastAsia="新細明體" w:cs="Times New Roman"/>
                <w:sz w:val="28"/>
                <w:szCs w:val="28"/>
              </w:rPr>
            </w:pPr>
            <w:r w:rsidRPr="003E4F09">
              <w:rPr>
                <w:rFonts w:eastAsia="新細明體" w:cs="Times New Roman"/>
                <w:sz w:val="28"/>
                <w:szCs w:val="28"/>
                <w:lang w:eastAsia="zh-HK"/>
              </w:rPr>
              <w:t>申請者</w:t>
            </w:r>
            <w:r w:rsidR="00E308A7" w:rsidRPr="003E4F09">
              <w:rPr>
                <w:rFonts w:eastAsia="新細明體" w:cs="Times New Roman"/>
                <w:sz w:val="28"/>
                <w:szCs w:val="28"/>
                <w:lang w:eastAsia="zh-HK"/>
              </w:rPr>
              <w:t>名稱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08A7" w:rsidRPr="003E4F09" w:rsidRDefault="00E308A7" w:rsidP="00014F15">
            <w:pPr>
              <w:spacing w:line="320" w:lineRule="exact"/>
              <w:jc w:val="both"/>
              <w:rPr>
                <w:rFonts w:eastAsia="新細明體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E308A7" w:rsidRPr="003E4F09" w:rsidRDefault="00E308A7" w:rsidP="00014F15">
            <w:pPr>
              <w:spacing w:line="320" w:lineRule="exact"/>
              <w:rPr>
                <w:rFonts w:eastAsia="新細明體" w:cs="Times New Roman"/>
                <w:sz w:val="28"/>
                <w:szCs w:val="28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7" w:rsidRPr="003E4F09" w:rsidRDefault="00E308A7" w:rsidP="00014F15">
            <w:pPr>
              <w:spacing w:line="320" w:lineRule="exact"/>
              <w:rPr>
                <w:rFonts w:eastAsia="新細明體" w:cs="Times New Roman"/>
                <w:sz w:val="28"/>
                <w:szCs w:val="28"/>
              </w:rPr>
            </w:pPr>
          </w:p>
        </w:tc>
      </w:tr>
      <w:tr w:rsidR="00E308A7" w:rsidRPr="003E4F09" w:rsidTr="00AB5A33">
        <w:tc>
          <w:tcPr>
            <w:tcW w:w="2410" w:type="dxa"/>
          </w:tcPr>
          <w:p w:rsidR="00E308A7" w:rsidRPr="003E4F09" w:rsidRDefault="00E308A7" w:rsidP="00014F15">
            <w:pPr>
              <w:spacing w:line="320" w:lineRule="exact"/>
              <w:rPr>
                <w:rFonts w:eastAsia="新細明體" w:cs="Times New Roman"/>
                <w:sz w:val="28"/>
                <w:szCs w:val="28"/>
              </w:rPr>
            </w:pPr>
          </w:p>
          <w:p w:rsidR="00E308A7" w:rsidRPr="003E4F09" w:rsidRDefault="00E308A7" w:rsidP="00014F15">
            <w:pPr>
              <w:spacing w:line="320" w:lineRule="exact"/>
              <w:rPr>
                <w:rFonts w:eastAsia="新細明體" w:cs="Times New Roman"/>
                <w:sz w:val="28"/>
                <w:szCs w:val="28"/>
              </w:rPr>
            </w:pPr>
            <w:r w:rsidRPr="003E4F09">
              <w:rPr>
                <w:rFonts w:eastAsia="新細明體" w:cs="Times New Roman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08A7" w:rsidRPr="003E4F09" w:rsidRDefault="00E308A7" w:rsidP="00014F15">
            <w:pPr>
              <w:spacing w:line="320" w:lineRule="exact"/>
              <w:jc w:val="both"/>
              <w:rPr>
                <w:rFonts w:eastAsia="新細明體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E308A7" w:rsidRPr="003E4F09" w:rsidRDefault="00E308A7" w:rsidP="00014F15">
            <w:pPr>
              <w:spacing w:line="320" w:lineRule="exact"/>
              <w:rPr>
                <w:rFonts w:eastAsia="新細明體" w:cs="Times New Roman"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sz="4" w:space="0" w:color="auto"/>
            </w:tcBorders>
            <w:vAlign w:val="center"/>
          </w:tcPr>
          <w:p w:rsidR="00E308A7" w:rsidRPr="003E4F09" w:rsidRDefault="00E308A7" w:rsidP="00014F15">
            <w:pPr>
              <w:spacing w:line="320" w:lineRule="exact"/>
              <w:jc w:val="center"/>
              <w:rPr>
                <w:rFonts w:eastAsia="新細明體" w:cs="Times New Roman"/>
                <w:sz w:val="28"/>
                <w:szCs w:val="28"/>
              </w:rPr>
            </w:pPr>
            <w:r w:rsidRPr="003E4F09">
              <w:rPr>
                <w:rFonts w:eastAsia="新細明體" w:cs="Times New Roman"/>
                <w:sz w:val="28"/>
                <w:szCs w:val="28"/>
                <w:lang w:eastAsia="zh-HK"/>
              </w:rPr>
              <w:t>機構蓋</w:t>
            </w:r>
            <w:r w:rsidRPr="003E4F09">
              <w:rPr>
                <w:rFonts w:eastAsia="新細明體" w:cs="Times New Roman"/>
                <w:sz w:val="28"/>
                <w:szCs w:val="28"/>
              </w:rPr>
              <w:t>章</w:t>
            </w:r>
          </w:p>
        </w:tc>
      </w:tr>
    </w:tbl>
    <w:p w:rsidR="00E308A7" w:rsidRPr="003E4F09" w:rsidRDefault="00E308A7" w:rsidP="00654A9B">
      <w:pPr>
        <w:spacing w:line="320" w:lineRule="exact"/>
        <w:rPr>
          <w:sz w:val="28"/>
          <w:szCs w:val="28"/>
        </w:rPr>
      </w:pPr>
    </w:p>
    <w:sectPr w:rsidR="00E308A7" w:rsidRPr="003E4F09" w:rsidSect="009C053F">
      <w:footerReference w:type="default" r:id="rId8"/>
      <w:pgSz w:w="11906" w:h="16838"/>
      <w:pgMar w:top="1134" w:right="113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B87" w:rsidRDefault="006A3B87" w:rsidP="00553B6F">
      <w:r>
        <w:separator/>
      </w:r>
    </w:p>
  </w:endnote>
  <w:endnote w:type="continuationSeparator" w:id="0">
    <w:p w:rsidR="006A3B87" w:rsidRDefault="006A3B87" w:rsidP="0055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652" w:rsidRDefault="00B92652" w:rsidP="00B92652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1F2EA5" w:rsidRPr="001F2EA5">
      <w:rPr>
        <w:noProof/>
        <w:lang w:val="zh-TW"/>
      </w:rPr>
      <w:t>4</w:t>
    </w:r>
    <w:r>
      <w:fldChar w:fldCharType="end"/>
    </w:r>
    <w:r w:rsidR="00C06182">
      <w:t>/</w:t>
    </w:r>
    <w:r w:rsidR="00B42A3F">
      <w:rPr>
        <w:noProof/>
      </w:rPr>
      <w:fldChar w:fldCharType="begin"/>
    </w:r>
    <w:r w:rsidR="00B42A3F">
      <w:rPr>
        <w:noProof/>
      </w:rPr>
      <w:instrText xml:space="preserve"> NUMPAGES   \* MERGEFORMAT </w:instrText>
    </w:r>
    <w:r w:rsidR="00B42A3F">
      <w:rPr>
        <w:noProof/>
      </w:rPr>
      <w:fldChar w:fldCharType="separate"/>
    </w:r>
    <w:r w:rsidR="001F2EA5">
      <w:rPr>
        <w:noProof/>
      </w:rPr>
      <w:t>4</w:t>
    </w:r>
    <w:r w:rsidR="00B42A3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B87" w:rsidRDefault="006A3B87" w:rsidP="00553B6F">
      <w:r>
        <w:separator/>
      </w:r>
    </w:p>
  </w:footnote>
  <w:footnote w:type="continuationSeparator" w:id="0">
    <w:p w:rsidR="006A3B87" w:rsidRDefault="006A3B87" w:rsidP="00553B6F">
      <w:r>
        <w:continuationSeparator/>
      </w:r>
    </w:p>
  </w:footnote>
  <w:footnote w:id="1">
    <w:p w:rsidR="001361D2" w:rsidRDefault="001361D2" w:rsidP="001D562A">
      <w:pPr>
        <w:tabs>
          <w:tab w:val="left" w:pos="240"/>
        </w:tabs>
        <w:autoSpaceDE w:val="0"/>
        <w:autoSpaceDN w:val="0"/>
        <w:adjustRightInd w:val="0"/>
        <w:spacing w:line="0" w:lineRule="atLeast"/>
        <w:ind w:left="230" w:hangingChars="100" w:hanging="230"/>
        <w:jc w:val="both"/>
      </w:pPr>
      <w:r w:rsidRPr="005A677A">
        <w:rPr>
          <w:rStyle w:val="ab"/>
          <w:sz w:val="23"/>
          <w:szCs w:val="23"/>
        </w:rPr>
        <w:footnoteRef/>
      </w:r>
      <w:r w:rsidR="00C06182" w:rsidRPr="005A677A">
        <w:rPr>
          <w:sz w:val="23"/>
          <w:szCs w:val="23"/>
        </w:rPr>
        <w:tab/>
      </w:r>
      <w:r w:rsidR="006C18EE">
        <w:rPr>
          <w:rFonts w:hint="eastAsia"/>
          <w:kern w:val="0"/>
          <w:sz w:val="23"/>
          <w:szCs w:val="23"/>
        </w:rPr>
        <w:t>使</w:t>
      </w:r>
      <w:r w:rsidR="00C06182" w:rsidRPr="001F56BF">
        <w:rPr>
          <w:rFonts w:hint="eastAsia"/>
          <w:kern w:val="0"/>
          <w:sz w:val="23"/>
          <w:szCs w:val="23"/>
        </w:rPr>
        <w:t>用率</w:t>
      </w:r>
      <w:r w:rsidR="00855E19">
        <w:rPr>
          <w:rFonts w:hint="eastAsia"/>
          <w:kern w:val="0"/>
          <w:sz w:val="23"/>
          <w:szCs w:val="23"/>
        </w:rPr>
        <w:t>（</w:t>
      </w:r>
      <w:r w:rsidR="00C06182" w:rsidRPr="001F56BF">
        <w:rPr>
          <w:kern w:val="0"/>
          <w:sz w:val="23"/>
          <w:szCs w:val="23"/>
        </w:rPr>
        <w:t>%</w:t>
      </w:r>
      <w:r w:rsidR="00855E19">
        <w:rPr>
          <w:rFonts w:hint="eastAsia"/>
          <w:kern w:val="0"/>
          <w:sz w:val="23"/>
          <w:szCs w:val="23"/>
        </w:rPr>
        <w:t>）</w:t>
      </w:r>
      <w:r w:rsidR="00C06182" w:rsidRPr="001F56BF">
        <w:rPr>
          <w:rFonts w:hint="eastAsia"/>
          <w:kern w:val="0"/>
          <w:sz w:val="23"/>
          <w:szCs w:val="23"/>
        </w:rPr>
        <w:t>的計算方法</w:t>
      </w:r>
      <w:r w:rsidR="006C18EE">
        <w:rPr>
          <w:rFonts w:hint="eastAsia"/>
          <w:kern w:val="0"/>
          <w:sz w:val="23"/>
          <w:szCs w:val="23"/>
        </w:rPr>
        <w:t>為</w:t>
      </w:r>
      <w:r w:rsidR="00C06182" w:rsidRPr="001F56BF">
        <w:rPr>
          <w:rFonts w:hint="eastAsia"/>
          <w:kern w:val="0"/>
          <w:sz w:val="23"/>
          <w:szCs w:val="23"/>
        </w:rPr>
        <w:t>藝術家</w:t>
      </w:r>
      <w:r w:rsidR="00216AE0">
        <w:rPr>
          <w:rFonts w:hint="eastAsia"/>
          <w:kern w:val="0"/>
          <w:sz w:val="23"/>
          <w:szCs w:val="23"/>
        </w:rPr>
        <w:t>／</w:t>
      </w:r>
      <w:r w:rsidR="00C06182" w:rsidRPr="001F56BF">
        <w:rPr>
          <w:rFonts w:hint="eastAsia"/>
          <w:kern w:val="0"/>
          <w:sz w:val="23"/>
          <w:szCs w:val="23"/>
        </w:rPr>
        <w:t>藝團和營</w:t>
      </w:r>
      <w:r w:rsidR="00AD72B2" w:rsidRPr="001F56BF">
        <w:rPr>
          <w:rFonts w:hint="eastAsia"/>
          <w:kern w:val="0"/>
          <w:sz w:val="23"/>
          <w:szCs w:val="23"/>
        </w:rPr>
        <w:t>運</w:t>
      </w:r>
      <w:r w:rsidR="00AD72B2">
        <w:rPr>
          <w:rFonts w:hint="eastAsia"/>
          <w:kern w:val="0"/>
          <w:sz w:val="23"/>
          <w:szCs w:val="23"/>
          <w:lang w:eastAsia="zh-HK"/>
        </w:rPr>
        <w:t>者</w:t>
      </w:r>
      <w:r w:rsidR="00C06182" w:rsidRPr="001F56BF">
        <w:rPr>
          <w:rFonts w:hint="eastAsia"/>
          <w:kern w:val="0"/>
          <w:sz w:val="23"/>
          <w:szCs w:val="23"/>
        </w:rPr>
        <w:t>的</w:t>
      </w:r>
      <w:r w:rsidR="006C18EE">
        <w:rPr>
          <w:rFonts w:hint="eastAsia"/>
          <w:kern w:val="0"/>
          <w:sz w:val="23"/>
          <w:szCs w:val="23"/>
        </w:rPr>
        <w:t>節目日數</w:t>
      </w:r>
      <w:r w:rsidR="00AC1493" w:rsidRPr="001F56BF">
        <w:rPr>
          <w:rFonts w:hint="eastAsia"/>
          <w:kern w:val="0"/>
          <w:sz w:val="23"/>
          <w:szCs w:val="23"/>
        </w:rPr>
        <w:t>除以</w:t>
      </w:r>
      <w:r w:rsidR="00AC1493">
        <w:rPr>
          <w:rFonts w:hint="eastAsia"/>
          <w:kern w:val="0"/>
          <w:sz w:val="23"/>
          <w:szCs w:val="23"/>
          <w:lang w:eastAsia="zh-HK"/>
        </w:rPr>
        <w:t>全</w:t>
      </w:r>
      <w:r w:rsidR="00AC1493" w:rsidRPr="001F56BF">
        <w:rPr>
          <w:rFonts w:hint="eastAsia"/>
          <w:kern w:val="0"/>
          <w:sz w:val="23"/>
          <w:szCs w:val="23"/>
        </w:rPr>
        <w:t>年總</w:t>
      </w:r>
      <w:r w:rsidR="006C18EE">
        <w:rPr>
          <w:rFonts w:hint="eastAsia"/>
          <w:kern w:val="0"/>
          <w:sz w:val="23"/>
          <w:szCs w:val="23"/>
        </w:rPr>
        <w:t>日數</w:t>
      </w:r>
      <w:r w:rsidR="00AC1493">
        <w:rPr>
          <w:rFonts w:hint="eastAsia"/>
          <w:kern w:val="0"/>
          <w:sz w:val="23"/>
          <w:szCs w:val="23"/>
        </w:rPr>
        <w:t>（</w:t>
      </w:r>
      <w:r w:rsidR="00AC1493" w:rsidRPr="001F56BF">
        <w:rPr>
          <w:rFonts w:hint="eastAsia"/>
          <w:kern w:val="0"/>
          <w:sz w:val="23"/>
          <w:szCs w:val="23"/>
        </w:rPr>
        <w:t>即</w:t>
      </w:r>
      <w:r w:rsidR="00AC1493" w:rsidRPr="001F56BF">
        <w:rPr>
          <w:kern w:val="0"/>
          <w:sz w:val="23"/>
          <w:szCs w:val="23"/>
        </w:rPr>
        <w:t>365</w:t>
      </w:r>
      <w:r w:rsidR="00AC1493" w:rsidRPr="001F56BF">
        <w:rPr>
          <w:rFonts w:hint="eastAsia"/>
          <w:kern w:val="0"/>
          <w:sz w:val="23"/>
          <w:szCs w:val="23"/>
        </w:rPr>
        <w:t>天</w:t>
      </w:r>
      <w:r w:rsidR="00AC1493">
        <w:rPr>
          <w:rFonts w:hint="eastAsia"/>
          <w:kern w:val="0"/>
          <w:sz w:val="23"/>
          <w:szCs w:val="23"/>
        </w:rPr>
        <w:t>）</w:t>
      </w:r>
      <w:r w:rsidR="00C06182" w:rsidRPr="001F56BF">
        <w:rPr>
          <w:rFonts w:hint="eastAsia"/>
          <w:kern w:val="0"/>
          <w:sz w:val="23"/>
          <w:szCs w:val="23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238FE"/>
    <w:multiLevelType w:val="hybridMultilevel"/>
    <w:tmpl w:val="E7AE9802"/>
    <w:lvl w:ilvl="0" w:tplc="D77C3C3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942B21"/>
    <w:multiLevelType w:val="hybridMultilevel"/>
    <w:tmpl w:val="657A5632"/>
    <w:lvl w:ilvl="0" w:tplc="C1102B74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F38649C"/>
    <w:multiLevelType w:val="hybridMultilevel"/>
    <w:tmpl w:val="1B2E3D28"/>
    <w:lvl w:ilvl="0" w:tplc="9050BBC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F628EA"/>
    <w:multiLevelType w:val="hybridMultilevel"/>
    <w:tmpl w:val="C9961D5C"/>
    <w:lvl w:ilvl="0" w:tplc="F704EB7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7640F7"/>
    <w:multiLevelType w:val="hybridMultilevel"/>
    <w:tmpl w:val="50D2E288"/>
    <w:lvl w:ilvl="0" w:tplc="6D84FC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2D529D"/>
    <w:multiLevelType w:val="hybridMultilevel"/>
    <w:tmpl w:val="A9BC1A38"/>
    <w:lvl w:ilvl="0" w:tplc="76A03690">
      <w:start w:val="7"/>
      <w:numFmt w:val="upperLetter"/>
      <w:lvlText w:val="(%1)"/>
      <w:lvlJc w:val="left"/>
      <w:pPr>
        <w:ind w:left="36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6441CB"/>
    <w:multiLevelType w:val="hybridMultilevel"/>
    <w:tmpl w:val="A4B413DA"/>
    <w:lvl w:ilvl="0" w:tplc="D77C3C34">
      <w:start w:val="1"/>
      <w:numFmt w:val="upperLetter"/>
      <w:lvlText w:val="%1.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454DF7"/>
    <w:multiLevelType w:val="hybridMultilevel"/>
    <w:tmpl w:val="6A4A31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8405916"/>
    <w:multiLevelType w:val="hybridMultilevel"/>
    <w:tmpl w:val="52E0E37C"/>
    <w:lvl w:ilvl="0" w:tplc="0CE6304C">
      <w:start w:val="1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DC1025D"/>
    <w:multiLevelType w:val="hybridMultilevel"/>
    <w:tmpl w:val="B4803DA2"/>
    <w:lvl w:ilvl="0" w:tplc="1F1847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CBB7EE7"/>
    <w:multiLevelType w:val="hybridMultilevel"/>
    <w:tmpl w:val="D91E1572"/>
    <w:lvl w:ilvl="0" w:tplc="6630CC80">
      <w:start w:val="1"/>
      <w:numFmt w:val="lowerLetter"/>
      <w:lvlText w:val="(%1)"/>
      <w:lvlJc w:val="left"/>
      <w:pPr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E55B96"/>
    <w:multiLevelType w:val="hybridMultilevel"/>
    <w:tmpl w:val="8FF66F10"/>
    <w:lvl w:ilvl="0" w:tplc="14EA9EE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10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11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CE"/>
    <w:rsid w:val="00001D99"/>
    <w:rsid w:val="00014F15"/>
    <w:rsid w:val="0002243C"/>
    <w:rsid w:val="00023967"/>
    <w:rsid w:val="000243AF"/>
    <w:rsid w:val="00045D8B"/>
    <w:rsid w:val="00076ED7"/>
    <w:rsid w:val="00084A42"/>
    <w:rsid w:val="0008592A"/>
    <w:rsid w:val="000865B9"/>
    <w:rsid w:val="00087FFA"/>
    <w:rsid w:val="000928DA"/>
    <w:rsid w:val="000C577B"/>
    <w:rsid w:val="000C6B8A"/>
    <w:rsid w:val="000C7BA9"/>
    <w:rsid w:val="000E6B89"/>
    <w:rsid w:val="0010510D"/>
    <w:rsid w:val="0011631E"/>
    <w:rsid w:val="00122EA3"/>
    <w:rsid w:val="00132EDA"/>
    <w:rsid w:val="00133A35"/>
    <w:rsid w:val="001361D2"/>
    <w:rsid w:val="001674A0"/>
    <w:rsid w:val="001746CA"/>
    <w:rsid w:val="001B0C3D"/>
    <w:rsid w:val="001C1D0D"/>
    <w:rsid w:val="001C3988"/>
    <w:rsid w:val="001D562A"/>
    <w:rsid w:val="001E0218"/>
    <w:rsid w:val="001F2EA5"/>
    <w:rsid w:val="001F4CA0"/>
    <w:rsid w:val="001F56BF"/>
    <w:rsid w:val="00203A30"/>
    <w:rsid w:val="00216AE0"/>
    <w:rsid w:val="002209F6"/>
    <w:rsid w:val="002232B0"/>
    <w:rsid w:val="0022675F"/>
    <w:rsid w:val="0022679A"/>
    <w:rsid w:val="00240A17"/>
    <w:rsid w:val="00243203"/>
    <w:rsid w:val="00255253"/>
    <w:rsid w:val="00270835"/>
    <w:rsid w:val="00283033"/>
    <w:rsid w:val="00290B9B"/>
    <w:rsid w:val="002A67AA"/>
    <w:rsid w:val="002B0991"/>
    <w:rsid w:val="002C054C"/>
    <w:rsid w:val="002C1D7F"/>
    <w:rsid w:val="002C2612"/>
    <w:rsid w:val="002C326E"/>
    <w:rsid w:val="002C67BE"/>
    <w:rsid w:val="002E7593"/>
    <w:rsid w:val="002F1377"/>
    <w:rsid w:val="003104DF"/>
    <w:rsid w:val="00310D6F"/>
    <w:rsid w:val="00322E54"/>
    <w:rsid w:val="00343220"/>
    <w:rsid w:val="003471BB"/>
    <w:rsid w:val="003833BF"/>
    <w:rsid w:val="003967D8"/>
    <w:rsid w:val="003B154E"/>
    <w:rsid w:val="003B4FC2"/>
    <w:rsid w:val="003D376E"/>
    <w:rsid w:val="003D6B10"/>
    <w:rsid w:val="003E4F09"/>
    <w:rsid w:val="003E5B68"/>
    <w:rsid w:val="003F10C6"/>
    <w:rsid w:val="0041136B"/>
    <w:rsid w:val="00413B3B"/>
    <w:rsid w:val="004145B8"/>
    <w:rsid w:val="00417386"/>
    <w:rsid w:val="00421462"/>
    <w:rsid w:val="00426094"/>
    <w:rsid w:val="00430CAE"/>
    <w:rsid w:val="004327DD"/>
    <w:rsid w:val="00444A63"/>
    <w:rsid w:val="0046133F"/>
    <w:rsid w:val="00481971"/>
    <w:rsid w:val="00482847"/>
    <w:rsid w:val="00482C75"/>
    <w:rsid w:val="00486F89"/>
    <w:rsid w:val="004903B6"/>
    <w:rsid w:val="004A391E"/>
    <w:rsid w:val="004A65A3"/>
    <w:rsid w:val="004C10F3"/>
    <w:rsid w:val="004C2CD3"/>
    <w:rsid w:val="005231BE"/>
    <w:rsid w:val="0053123A"/>
    <w:rsid w:val="00533F1D"/>
    <w:rsid w:val="0054227A"/>
    <w:rsid w:val="00542DB0"/>
    <w:rsid w:val="00551D66"/>
    <w:rsid w:val="00553B6F"/>
    <w:rsid w:val="0056136C"/>
    <w:rsid w:val="0056716A"/>
    <w:rsid w:val="00570A63"/>
    <w:rsid w:val="00597929"/>
    <w:rsid w:val="005A677A"/>
    <w:rsid w:val="005A6EC8"/>
    <w:rsid w:val="005B00D6"/>
    <w:rsid w:val="005D6ADF"/>
    <w:rsid w:val="005D7AB9"/>
    <w:rsid w:val="00607D7F"/>
    <w:rsid w:val="00615596"/>
    <w:rsid w:val="0061777B"/>
    <w:rsid w:val="006218E6"/>
    <w:rsid w:val="006434B1"/>
    <w:rsid w:val="00654A9B"/>
    <w:rsid w:val="00662202"/>
    <w:rsid w:val="00675B0C"/>
    <w:rsid w:val="00680F84"/>
    <w:rsid w:val="006810B4"/>
    <w:rsid w:val="00681498"/>
    <w:rsid w:val="00682D72"/>
    <w:rsid w:val="006866D7"/>
    <w:rsid w:val="006A20EA"/>
    <w:rsid w:val="006A3B87"/>
    <w:rsid w:val="006A4D69"/>
    <w:rsid w:val="006B052D"/>
    <w:rsid w:val="006B3F18"/>
    <w:rsid w:val="006B4F97"/>
    <w:rsid w:val="006B555A"/>
    <w:rsid w:val="006B6C8C"/>
    <w:rsid w:val="006C18EE"/>
    <w:rsid w:val="006C501B"/>
    <w:rsid w:val="006D674B"/>
    <w:rsid w:val="006D7514"/>
    <w:rsid w:val="006F1E93"/>
    <w:rsid w:val="00703167"/>
    <w:rsid w:val="00736DBF"/>
    <w:rsid w:val="007416FD"/>
    <w:rsid w:val="00754D21"/>
    <w:rsid w:val="00760737"/>
    <w:rsid w:val="0076396A"/>
    <w:rsid w:val="00764BC3"/>
    <w:rsid w:val="00764FCE"/>
    <w:rsid w:val="00774504"/>
    <w:rsid w:val="00774C82"/>
    <w:rsid w:val="00783747"/>
    <w:rsid w:val="00792D80"/>
    <w:rsid w:val="007A1850"/>
    <w:rsid w:val="007A4D81"/>
    <w:rsid w:val="007E0FB6"/>
    <w:rsid w:val="007E484C"/>
    <w:rsid w:val="007F054B"/>
    <w:rsid w:val="007F2B6A"/>
    <w:rsid w:val="007F5224"/>
    <w:rsid w:val="008036B9"/>
    <w:rsid w:val="00816754"/>
    <w:rsid w:val="00844C9F"/>
    <w:rsid w:val="008463AC"/>
    <w:rsid w:val="00853373"/>
    <w:rsid w:val="00853728"/>
    <w:rsid w:val="00853EBA"/>
    <w:rsid w:val="00855E19"/>
    <w:rsid w:val="00864E83"/>
    <w:rsid w:val="00875ABD"/>
    <w:rsid w:val="00895ADB"/>
    <w:rsid w:val="00896F69"/>
    <w:rsid w:val="008A33A8"/>
    <w:rsid w:val="008A6733"/>
    <w:rsid w:val="008A7BAB"/>
    <w:rsid w:val="008B624A"/>
    <w:rsid w:val="008C2C94"/>
    <w:rsid w:val="008E04FD"/>
    <w:rsid w:val="00902DD7"/>
    <w:rsid w:val="00920AD8"/>
    <w:rsid w:val="009303E2"/>
    <w:rsid w:val="00933B3A"/>
    <w:rsid w:val="00955482"/>
    <w:rsid w:val="00971BCE"/>
    <w:rsid w:val="00972819"/>
    <w:rsid w:val="00974FB3"/>
    <w:rsid w:val="00986C88"/>
    <w:rsid w:val="009A1784"/>
    <w:rsid w:val="009A5FFB"/>
    <w:rsid w:val="009A7C6A"/>
    <w:rsid w:val="009B06F1"/>
    <w:rsid w:val="009C053F"/>
    <w:rsid w:val="009C4FC2"/>
    <w:rsid w:val="009C727C"/>
    <w:rsid w:val="009E3AEB"/>
    <w:rsid w:val="00A01696"/>
    <w:rsid w:val="00A02DF1"/>
    <w:rsid w:val="00A1132A"/>
    <w:rsid w:val="00A11E98"/>
    <w:rsid w:val="00A134B0"/>
    <w:rsid w:val="00A16C14"/>
    <w:rsid w:val="00A257BF"/>
    <w:rsid w:val="00A26700"/>
    <w:rsid w:val="00A42EC0"/>
    <w:rsid w:val="00A50771"/>
    <w:rsid w:val="00A61733"/>
    <w:rsid w:val="00A621C7"/>
    <w:rsid w:val="00A72894"/>
    <w:rsid w:val="00A97DE3"/>
    <w:rsid w:val="00AA1226"/>
    <w:rsid w:val="00AB3080"/>
    <w:rsid w:val="00AB5A33"/>
    <w:rsid w:val="00AC1493"/>
    <w:rsid w:val="00AC78F4"/>
    <w:rsid w:val="00AD72B2"/>
    <w:rsid w:val="00AF3FE5"/>
    <w:rsid w:val="00B30DEB"/>
    <w:rsid w:val="00B3550D"/>
    <w:rsid w:val="00B3699D"/>
    <w:rsid w:val="00B42A3F"/>
    <w:rsid w:val="00B57C43"/>
    <w:rsid w:val="00B702DA"/>
    <w:rsid w:val="00B8060D"/>
    <w:rsid w:val="00B8378E"/>
    <w:rsid w:val="00B92652"/>
    <w:rsid w:val="00B92A79"/>
    <w:rsid w:val="00B97656"/>
    <w:rsid w:val="00BA3BBC"/>
    <w:rsid w:val="00BD1026"/>
    <w:rsid w:val="00BE0F2B"/>
    <w:rsid w:val="00BF619D"/>
    <w:rsid w:val="00C06182"/>
    <w:rsid w:val="00C13CC3"/>
    <w:rsid w:val="00C1412B"/>
    <w:rsid w:val="00C17BBE"/>
    <w:rsid w:val="00C22393"/>
    <w:rsid w:val="00C44EDC"/>
    <w:rsid w:val="00C5704F"/>
    <w:rsid w:val="00C65D14"/>
    <w:rsid w:val="00C7551C"/>
    <w:rsid w:val="00C765EE"/>
    <w:rsid w:val="00C87FD2"/>
    <w:rsid w:val="00C95C8B"/>
    <w:rsid w:val="00CC296B"/>
    <w:rsid w:val="00CC4463"/>
    <w:rsid w:val="00CD7D96"/>
    <w:rsid w:val="00CE3665"/>
    <w:rsid w:val="00D01800"/>
    <w:rsid w:val="00D03633"/>
    <w:rsid w:val="00D1685C"/>
    <w:rsid w:val="00D214AB"/>
    <w:rsid w:val="00D23159"/>
    <w:rsid w:val="00D248C8"/>
    <w:rsid w:val="00D35286"/>
    <w:rsid w:val="00D51FF4"/>
    <w:rsid w:val="00D5237E"/>
    <w:rsid w:val="00D526E9"/>
    <w:rsid w:val="00D5699E"/>
    <w:rsid w:val="00D61B22"/>
    <w:rsid w:val="00D6321C"/>
    <w:rsid w:val="00D63927"/>
    <w:rsid w:val="00D66493"/>
    <w:rsid w:val="00D83134"/>
    <w:rsid w:val="00D90FE2"/>
    <w:rsid w:val="00DB3455"/>
    <w:rsid w:val="00DC56E2"/>
    <w:rsid w:val="00DC796C"/>
    <w:rsid w:val="00DD5202"/>
    <w:rsid w:val="00DD6D31"/>
    <w:rsid w:val="00DE5401"/>
    <w:rsid w:val="00DF0AA1"/>
    <w:rsid w:val="00DF334B"/>
    <w:rsid w:val="00E12E6E"/>
    <w:rsid w:val="00E23D55"/>
    <w:rsid w:val="00E308A7"/>
    <w:rsid w:val="00E35F73"/>
    <w:rsid w:val="00E5718C"/>
    <w:rsid w:val="00E57726"/>
    <w:rsid w:val="00E64851"/>
    <w:rsid w:val="00E657CA"/>
    <w:rsid w:val="00E67C46"/>
    <w:rsid w:val="00E92D4E"/>
    <w:rsid w:val="00EA77C4"/>
    <w:rsid w:val="00EB72A3"/>
    <w:rsid w:val="00ED6AF2"/>
    <w:rsid w:val="00EE2560"/>
    <w:rsid w:val="00EF61FB"/>
    <w:rsid w:val="00F12404"/>
    <w:rsid w:val="00F179A3"/>
    <w:rsid w:val="00F4047A"/>
    <w:rsid w:val="00F40C57"/>
    <w:rsid w:val="00F42B01"/>
    <w:rsid w:val="00F51A47"/>
    <w:rsid w:val="00F63F87"/>
    <w:rsid w:val="00F67800"/>
    <w:rsid w:val="00F73D27"/>
    <w:rsid w:val="00F76D72"/>
    <w:rsid w:val="00F7708A"/>
    <w:rsid w:val="00F85F2A"/>
    <w:rsid w:val="00FB1C55"/>
    <w:rsid w:val="00FB1E47"/>
    <w:rsid w:val="00FB63A2"/>
    <w:rsid w:val="00FD011A"/>
    <w:rsid w:val="00FE482D"/>
    <w:rsid w:val="00FE577C"/>
    <w:rsid w:val="00FE6AE4"/>
    <w:rsid w:val="00FF014C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1599013-02B5-4BEB-974B-19BFF2A4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H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FCE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ssue Action POC,3,POCG Table Text,Dot pt,F5 List Paragraph,List Paragraph Char Char Char,Indicator Text,Colorful List - Accent 11,Numbered Para 1,Bullet 1,Bullet Points,List Paragraph2,MAIN CONTENT,Normal numbered,ADB paragraph numbering"/>
    <w:basedOn w:val="a"/>
    <w:link w:val="a4"/>
    <w:uiPriority w:val="1"/>
    <w:qFormat/>
    <w:rsid w:val="00895AD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53B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53B6F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553B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53B6F"/>
    <w:rPr>
      <w:rFonts w:ascii="Times New Roman" w:hAnsi="Times New Roman"/>
      <w:kern w:val="2"/>
    </w:rPr>
  </w:style>
  <w:style w:type="character" w:customStyle="1" w:styleId="a4">
    <w:name w:val="清單段落 字元"/>
    <w:aliases w:val="Issue Action POC 字元,3 字元,POCG Table Text 字元,Dot pt 字元,F5 List Paragraph 字元,List Paragraph Char Char Char 字元,Indicator Text 字元,Colorful List - Accent 11 字元,Numbered Para 1 字元,Bullet 1 字元,Bullet Points 字元,List Paragraph2 字元,MAIN CONTENT 字元"/>
    <w:link w:val="a3"/>
    <w:uiPriority w:val="1"/>
    <w:qFormat/>
    <w:locked/>
    <w:rsid w:val="002C2612"/>
    <w:rPr>
      <w:rFonts w:ascii="Times New Roman" w:hAnsi="Times New Roman"/>
      <w:kern w:val="2"/>
      <w:sz w:val="24"/>
      <w:szCs w:val="24"/>
      <w:lang w:eastAsia="zh-TW"/>
    </w:rPr>
  </w:style>
  <w:style w:type="paragraph" w:styleId="a9">
    <w:name w:val="footnote text"/>
    <w:basedOn w:val="a"/>
    <w:link w:val="aa"/>
    <w:uiPriority w:val="99"/>
    <w:semiHidden/>
    <w:unhideWhenUsed/>
    <w:rsid w:val="001361D2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1361D2"/>
    <w:rPr>
      <w:rFonts w:ascii="Times New Roman" w:hAnsi="Times New Roman"/>
      <w:kern w:val="2"/>
      <w:lang w:eastAsia="zh-TW"/>
    </w:rPr>
  </w:style>
  <w:style w:type="character" w:styleId="ab">
    <w:name w:val="footnote reference"/>
    <w:basedOn w:val="a0"/>
    <w:uiPriority w:val="99"/>
    <w:semiHidden/>
    <w:unhideWhenUsed/>
    <w:rsid w:val="001361D2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597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97929"/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paragraph" w:styleId="ae">
    <w:name w:val="Revision"/>
    <w:hidden/>
    <w:uiPriority w:val="99"/>
    <w:semiHidden/>
    <w:rsid w:val="00D5699E"/>
    <w:rPr>
      <w:rFonts w:ascii="Times New Roman" w:hAnsi="Times New Roman"/>
      <w:kern w:val="2"/>
      <w:sz w:val="24"/>
      <w:szCs w:val="24"/>
      <w:lang w:eastAsia="zh-TW"/>
    </w:rPr>
  </w:style>
  <w:style w:type="table" w:styleId="af">
    <w:name w:val="Table Grid"/>
    <w:basedOn w:val="a1"/>
    <w:uiPriority w:val="59"/>
    <w:rsid w:val="00E308A7"/>
    <w:rPr>
      <w:rFonts w:asciiTheme="minorHAnsi" w:eastAsiaTheme="minorEastAsia" w:hAnsiTheme="minorHAnsi" w:cstheme="minorBidi"/>
      <w:kern w:val="2"/>
      <w:sz w:val="24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308A7"/>
    <w:pPr>
      <w:autoSpaceDE w:val="0"/>
      <w:autoSpaceDN w:val="0"/>
    </w:pPr>
    <w:rPr>
      <w:rFonts w:ascii="Arial" w:eastAsia="Arial" w:hAnsi="Arial" w:cs="Arial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2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09970-012D-41CA-B76B-F49C9E67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</Words>
  <Characters>1094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Affairs Bureau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Pheon SY TSANG</dc:creator>
  <cp:keywords/>
  <dc:description/>
  <cp:lastModifiedBy>Katherine KW PONG</cp:lastModifiedBy>
  <cp:revision>2</cp:revision>
  <cp:lastPrinted>2023-07-03T07:35:00Z</cp:lastPrinted>
  <dcterms:created xsi:type="dcterms:W3CDTF">2024-09-26T10:34:00Z</dcterms:created>
  <dcterms:modified xsi:type="dcterms:W3CDTF">2024-09-26T10:34:00Z</dcterms:modified>
</cp:coreProperties>
</file>